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3D165F" w14:textId="77777777" w:rsidR="00A37F3F" w:rsidRDefault="00A37F3F">
      <w:pPr>
        <w:jc w:val="both"/>
        <w:outlineLvl w:val="0"/>
        <w:rPr>
          <w:rFonts w:ascii="Calibri" w:eastAsia="Calibri" w:hAnsi="Calibri" w:cs="Arial"/>
          <w:b/>
          <w:sz w:val="28"/>
          <w:szCs w:val="28"/>
          <w:lang w:eastAsia="en-US"/>
        </w:rPr>
      </w:pPr>
    </w:p>
    <w:p w14:paraId="37904235" w14:textId="5075BAD6" w:rsidR="00A37F3F" w:rsidRDefault="0006204C">
      <w:pPr>
        <w:jc w:val="both"/>
        <w:outlineLvl w:val="0"/>
        <w:rPr>
          <w:rFonts w:ascii="Calibri" w:eastAsia="Calibri" w:hAnsi="Calibri" w:cs="Arial"/>
          <w:b/>
          <w:sz w:val="28"/>
          <w:szCs w:val="28"/>
          <w:lang w:eastAsia="en-US"/>
        </w:rPr>
      </w:pPr>
      <w:r>
        <w:rPr>
          <w:rFonts w:ascii="Calibri" w:eastAsia="Calibri" w:hAnsi="Calibri" w:cs="Arial"/>
          <w:b/>
          <w:sz w:val="28"/>
          <w:szCs w:val="28"/>
          <w:lang w:eastAsia="en-US"/>
        </w:rPr>
        <w:t xml:space="preserve">Příloha č. </w:t>
      </w:r>
      <w:r w:rsidR="00693BD9">
        <w:rPr>
          <w:rFonts w:ascii="Calibri" w:eastAsia="Calibri" w:hAnsi="Calibri" w:cs="Arial"/>
          <w:b/>
          <w:sz w:val="28"/>
          <w:szCs w:val="28"/>
          <w:lang w:eastAsia="en-US"/>
        </w:rPr>
        <w:t>2</w:t>
      </w:r>
      <w:r>
        <w:rPr>
          <w:rFonts w:ascii="Calibri" w:eastAsia="Calibri" w:hAnsi="Calibri" w:cs="Arial"/>
          <w:b/>
          <w:sz w:val="28"/>
          <w:szCs w:val="28"/>
          <w:lang w:eastAsia="en-US"/>
        </w:rPr>
        <w:t xml:space="preserve"> zadávací </w:t>
      </w:r>
      <w:r w:rsidR="00D23817">
        <w:rPr>
          <w:rFonts w:ascii="Calibri" w:eastAsia="Calibri" w:hAnsi="Calibri" w:cs="Arial"/>
          <w:b/>
          <w:sz w:val="28"/>
          <w:szCs w:val="28"/>
          <w:lang w:eastAsia="en-US"/>
        </w:rPr>
        <w:t>dokumentace – Technické</w:t>
      </w:r>
      <w:r>
        <w:rPr>
          <w:rFonts w:ascii="Calibri" w:eastAsia="Calibri" w:hAnsi="Calibri" w:cs="Arial"/>
          <w:b/>
          <w:sz w:val="28"/>
          <w:szCs w:val="28"/>
          <w:lang w:eastAsia="en-US"/>
        </w:rPr>
        <w:t xml:space="preserve"> podmínky</w:t>
      </w:r>
    </w:p>
    <w:p w14:paraId="3448C34C" w14:textId="77777777" w:rsidR="00A37F3F" w:rsidRDefault="00A37F3F">
      <w:pPr>
        <w:jc w:val="both"/>
        <w:outlineLvl w:val="0"/>
        <w:rPr>
          <w:rFonts w:ascii="Calibri" w:eastAsia="Calibri" w:hAnsi="Calibri" w:cs="Arial"/>
          <w:b/>
          <w:sz w:val="28"/>
          <w:szCs w:val="28"/>
          <w:lang w:eastAsia="en-US"/>
        </w:rPr>
      </w:pPr>
    </w:p>
    <w:p w14:paraId="6678FE7E" w14:textId="013FF881" w:rsidR="00A37F3F" w:rsidRDefault="0006204C">
      <w:pPr>
        <w:jc w:val="both"/>
        <w:outlineLvl w:val="0"/>
        <w:rPr>
          <w:rFonts w:ascii="Calibri" w:eastAsia="Calibri" w:hAnsi="Calibri" w:cs="Arial"/>
          <w:b/>
          <w:sz w:val="28"/>
          <w:szCs w:val="28"/>
          <w:lang w:eastAsia="en-US"/>
        </w:rPr>
      </w:pPr>
      <w:r>
        <w:rPr>
          <w:rFonts w:ascii="Calibri" w:hAnsi="Calibri"/>
          <w:b/>
          <w:sz w:val="28"/>
          <w:szCs w:val="28"/>
        </w:rPr>
        <w:t xml:space="preserve">Vyplněná příloha č. </w:t>
      </w:r>
      <w:r w:rsidR="00693BD9">
        <w:rPr>
          <w:rFonts w:ascii="Calibri" w:hAnsi="Calibri"/>
          <w:b/>
          <w:sz w:val="28"/>
          <w:szCs w:val="28"/>
        </w:rPr>
        <w:t>2</w:t>
      </w:r>
      <w:r>
        <w:rPr>
          <w:rFonts w:ascii="Calibri" w:hAnsi="Calibri"/>
          <w:b/>
          <w:sz w:val="28"/>
          <w:szCs w:val="28"/>
        </w:rPr>
        <w:t xml:space="preserve"> </w:t>
      </w:r>
      <w:proofErr w:type="gramStart"/>
      <w:r>
        <w:rPr>
          <w:rFonts w:ascii="Calibri" w:hAnsi="Calibri"/>
          <w:b/>
          <w:sz w:val="28"/>
          <w:szCs w:val="28"/>
        </w:rPr>
        <w:t>tvoří</w:t>
      </w:r>
      <w:proofErr w:type="gramEnd"/>
      <w:r>
        <w:rPr>
          <w:rFonts w:ascii="Calibri" w:hAnsi="Calibri"/>
          <w:b/>
          <w:sz w:val="28"/>
          <w:szCs w:val="28"/>
        </w:rPr>
        <w:t xml:space="preserve"> nedílnou součást nabídky účastníka zadávacího řízení.</w:t>
      </w:r>
    </w:p>
    <w:p w14:paraId="4AC81757" w14:textId="77777777" w:rsidR="00A37F3F" w:rsidRDefault="00A37F3F">
      <w:pPr>
        <w:jc w:val="both"/>
        <w:outlineLvl w:val="0"/>
        <w:rPr>
          <w:rFonts w:ascii="Calibri" w:eastAsia="Calibri" w:hAnsi="Calibri" w:cs="Arial"/>
          <w:b/>
          <w:sz w:val="28"/>
          <w:szCs w:val="28"/>
          <w:lang w:eastAsia="en-US"/>
        </w:rPr>
      </w:pPr>
    </w:p>
    <w:p w14:paraId="79345033" w14:textId="77777777" w:rsidR="00A37F3F" w:rsidRDefault="0006204C">
      <w:pPr>
        <w:shd w:val="clear" w:color="auto" w:fill="FFD966" w:themeFill="accent4" w:themeFillTint="99"/>
        <w:jc w:val="both"/>
        <w:outlineLvl w:val="0"/>
        <w:rPr>
          <w:rFonts w:ascii="Calibri" w:hAnsi="Calibri" w:cs="Arial"/>
          <w:b/>
          <w:sz w:val="24"/>
        </w:rPr>
      </w:pPr>
      <w:r>
        <w:rPr>
          <w:rFonts w:ascii="Calibri" w:hAnsi="Calibri" w:cs="Arial"/>
          <w:b/>
          <w:sz w:val="24"/>
        </w:rPr>
        <w:t xml:space="preserve">Název veřejné zakázky: </w:t>
      </w:r>
    </w:p>
    <w:p w14:paraId="66F5AE6F" w14:textId="2628DD2F" w:rsidR="00A37F3F" w:rsidRDefault="0006401A">
      <w:pPr>
        <w:pStyle w:val="Nadpis8"/>
      </w:pPr>
      <w:proofErr w:type="spellStart"/>
      <w:r>
        <w:t>Bodyplethysmograf</w:t>
      </w:r>
      <w:proofErr w:type="spellEnd"/>
    </w:p>
    <w:p w14:paraId="629AA3C0" w14:textId="77777777" w:rsidR="00A37F3F" w:rsidRDefault="00A37F3F">
      <w:pPr>
        <w:spacing w:line="276" w:lineRule="auto"/>
        <w:rPr>
          <w:rFonts w:ascii="Calibri" w:eastAsia="Calibri" w:hAnsi="Calibri" w:cs="Arial"/>
          <w:b/>
          <w:bCs/>
          <w:color w:val="000000"/>
          <w:sz w:val="22"/>
          <w:szCs w:val="22"/>
          <w:lang w:eastAsia="en-US"/>
        </w:rPr>
      </w:pPr>
    </w:p>
    <w:p w14:paraId="46DFD3F6" w14:textId="77777777" w:rsidR="00693BD9" w:rsidRDefault="00693BD9" w:rsidP="00693BD9">
      <w:pPr>
        <w:spacing w:line="276" w:lineRule="auto"/>
        <w:rPr>
          <w:rFonts w:ascii="Calibri" w:eastAsia="Calibri" w:hAnsi="Calibri" w:cs="Arial"/>
          <w:b/>
          <w:bCs/>
          <w:color w:val="000000"/>
          <w:sz w:val="22"/>
          <w:szCs w:val="22"/>
          <w:lang w:eastAsia="en-US"/>
        </w:rPr>
      </w:pPr>
      <w:r>
        <w:rPr>
          <w:rFonts w:ascii="Calibri" w:eastAsia="Calibri" w:hAnsi="Calibri" w:cs="Arial"/>
          <w:b/>
          <w:bCs/>
          <w:color w:val="000000"/>
          <w:sz w:val="22"/>
          <w:szCs w:val="22"/>
          <w:lang w:eastAsia="en-US"/>
        </w:rPr>
        <w:t>Podrobnosti předmětu veřejné zakázky (technické podmínky)</w:t>
      </w:r>
      <w:r>
        <w:rPr>
          <w:rFonts w:eastAsia="Calibri" w:cs="Arial"/>
          <w:b/>
          <w:bCs/>
          <w:color w:val="000000"/>
          <w:sz w:val="22"/>
          <w:szCs w:val="22"/>
          <w:lang w:eastAsia="en-US"/>
        </w:rPr>
        <w:t xml:space="preserve"> </w:t>
      </w:r>
    </w:p>
    <w:p w14:paraId="13D36939" w14:textId="77777777" w:rsidR="00693BD9" w:rsidRDefault="00693BD9" w:rsidP="00693BD9">
      <w:pPr>
        <w:spacing w:line="276" w:lineRule="auto"/>
        <w:jc w:val="both"/>
        <w:rPr>
          <w:rFonts w:ascii="Calibri" w:hAnsi="Calibri" w:cs="Arial"/>
          <w:sz w:val="22"/>
          <w:szCs w:val="22"/>
        </w:rPr>
      </w:pPr>
      <w:r>
        <w:rPr>
          <w:rFonts w:ascii="Calibri" w:hAnsi="Calibri" w:cs="Arial"/>
          <w:sz w:val="22"/>
          <w:szCs w:val="22"/>
        </w:rPr>
        <w:t xml:space="preserve">Zadavatel vymezuje níže </w:t>
      </w:r>
      <w:r>
        <w:rPr>
          <w:rFonts w:ascii="Calibri" w:hAnsi="Calibri" w:cs="Arial"/>
          <w:b/>
          <w:sz w:val="22"/>
          <w:szCs w:val="22"/>
        </w:rPr>
        <w:t>závazné charakteristiky a požadavky</w:t>
      </w:r>
      <w:r>
        <w:rPr>
          <w:rFonts w:ascii="Calibri" w:hAnsi="Calibri" w:cs="Arial"/>
          <w:sz w:val="22"/>
          <w:szCs w:val="22"/>
        </w:rPr>
        <w:t xml:space="preserve"> na dodávku zdravotnické techniky.</w:t>
      </w:r>
    </w:p>
    <w:p w14:paraId="307875EB" w14:textId="77777777" w:rsidR="00693BD9" w:rsidRDefault="00693BD9" w:rsidP="00693BD9">
      <w:pPr>
        <w:pStyle w:val="Zkladntext2"/>
        <w:rPr>
          <w:rFonts w:ascii="Calibri" w:hAnsi="Calibri" w:cs="Arial"/>
          <w:sz w:val="22"/>
          <w:szCs w:val="22"/>
        </w:rPr>
      </w:pPr>
    </w:p>
    <w:p w14:paraId="1850736B" w14:textId="1381163A" w:rsidR="00693BD9" w:rsidRDefault="00693BD9" w:rsidP="00693BD9">
      <w:pPr>
        <w:jc w:val="both"/>
        <w:rPr>
          <w:rFonts w:asciiTheme="minorHAnsi" w:hAnsiTheme="minorHAnsi" w:cstheme="minorHAnsi"/>
          <w:sz w:val="22"/>
          <w:szCs w:val="22"/>
        </w:rPr>
      </w:pPr>
      <w:r w:rsidRPr="000D3359">
        <w:rPr>
          <w:rFonts w:asciiTheme="minorHAnsi" w:hAnsiTheme="minorHAnsi" w:cstheme="minorHAnsi"/>
          <w:sz w:val="22"/>
          <w:szCs w:val="22"/>
        </w:rPr>
        <w:t>POKUD TATO TECHNICKÁ SPECIFIKACE OBSAHUJE POŽADAVKY NEBO PŘÍMÉ ČI NEPŘÍMÉ ODKAZY NA URČITÉ DODAVATELE NEBO VÝROBKY, NEBO PATENTY NA VYNÁLEZY, UŽITNÉ VZORY, PRŮMYSLOVÉ VZORY, OCHRANNÉ ZNÁMKY NEBO OZNAČENÍ PŮVODU, PAK JE MOŽNÉ NABÍDNOUT I JINÉ, ROVNOCENNÉ ŘEŠENÍ</w:t>
      </w:r>
      <w:r w:rsidR="00CF74CE">
        <w:rPr>
          <w:rFonts w:asciiTheme="minorHAnsi" w:hAnsiTheme="minorHAnsi" w:cstheme="minorHAnsi"/>
          <w:sz w:val="22"/>
          <w:szCs w:val="22"/>
        </w:rPr>
        <w:t xml:space="preserve">, </w:t>
      </w:r>
      <w:r w:rsidR="00CF74CE" w:rsidRPr="00CF74CE">
        <w:rPr>
          <w:rFonts w:asciiTheme="minorHAnsi" w:hAnsiTheme="minorHAnsi" w:cstheme="minorHAnsi"/>
          <w:sz w:val="22"/>
          <w:szCs w:val="22"/>
        </w:rPr>
        <w:t>COŽ ZADAVATEL EXPLICITNĚ UVÁDÍ U KAŽDÉHO TAKOVÉHO ODKAZU</w:t>
      </w:r>
      <w:r w:rsidRPr="000D3359">
        <w:rPr>
          <w:rFonts w:asciiTheme="minorHAnsi" w:hAnsiTheme="minorHAnsi" w:cstheme="minorHAnsi"/>
          <w:sz w:val="22"/>
          <w:szCs w:val="22"/>
        </w:rPr>
        <w:t>. ZADAVATEL ROVNĚŽ UVÁDÍ, ŽE V PŘÍPADĚ, ŽE SE V DOKUMENTACI OBJEVUJÍ ODKAZY NA NORMY NEBO TECHNICKÉ DOKUMENTY UMOŽŇUJE ZADAVATEL MOŽNOST NABÍDNOUT ROVNOCENNÉ ŘEŠENÍ.</w:t>
      </w:r>
    </w:p>
    <w:p w14:paraId="567301BF" w14:textId="77777777" w:rsidR="00A37F3F" w:rsidRDefault="00A37F3F">
      <w:pPr>
        <w:jc w:val="both"/>
        <w:rPr>
          <w:rFonts w:ascii="Calibri" w:hAnsi="Calibri"/>
          <w:sz w:val="22"/>
          <w:szCs w:val="22"/>
        </w:rPr>
      </w:pPr>
    </w:p>
    <w:p w14:paraId="615032B5" w14:textId="1CE42484" w:rsidR="00693BD9" w:rsidRDefault="00693BD9" w:rsidP="00693BD9">
      <w:pPr>
        <w:pStyle w:val="Nadpis2"/>
        <w:rPr>
          <w:sz w:val="28"/>
          <w:szCs w:val="28"/>
        </w:rPr>
      </w:pPr>
      <w:r>
        <w:rPr>
          <w:sz w:val="28"/>
          <w:szCs w:val="28"/>
        </w:rPr>
        <w:t>A) Technické parametry</w:t>
      </w:r>
    </w:p>
    <w:p w14:paraId="77599558" w14:textId="77777777" w:rsidR="00693BD9" w:rsidRPr="00693BD9" w:rsidRDefault="00693BD9" w:rsidP="00693BD9">
      <w:pPr>
        <w:rPr>
          <w:lang w:eastAsia="en-US"/>
        </w:rPr>
      </w:pPr>
    </w:p>
    <w:tbl>
      <w:tblPr>
        <w:tblStyle w:val="Mkatabulky"/>
        <w:tblW w:w="9633" w:type="dxa"/>
        <w:tblInd w:w="-5" w:type="dxa"/>
        <w:tblLook w:val="04A0" w:firstRow="1" w:lastRow="0" w:firstColumn="1" w:lastColumn="0" w:noHBand="0" w:noVBand="1"/>
      </w:tblPr>
      <w:tblGrid>
        <w:gridCol w:w="4536"/>
        <w:gridCol w:w="1276"/>
        <w:gridCol w:w="3821"/>
      </w:tblGrid>
      <w:tr w:rsidR="00A37F3F" w14:paraId="4E1610AB" w14:textId="77777777" w:rsidTr="0006204C">
        <w:trPr>
          <w:cantSplit/>
          <w:trHeight w:val="387"/>
        </w:trPr>
        <w:tc>
          <w:tcPr>
            <w:tcW w:w="4536" w:type="dxa"/>
            <w:shd w:val="clear" w:color="auto" w:fill="BDD6EE" w:themeFill="accent1" w:themeFillTint="66"/>
            <w:vAlign w:val="center"/>
          </w:tcPr>
          <w:p w14:paraId="2B21DE58" w14:textId="77777777" w:rsidR="00A37F3F" w:rsidRDefault="0006204C">
            <w:pPr>
              <w:rPr>
                <w:rFonts w:asciiTheme="minorHAnsi" w:hAnsiTheme="minorHAnsi"/>
                <w:b/>
                <w:sz w:val="28"/>
                <w:szCs w:val="28"/>
              </w:rPr>
            </w:pPr>
            <w:r>
              <w:rPr>
                <w:rFonts w:asciiTheme="minorHAnsi" w:hAnsiTheme="minorHAnsi"/>
                <w:b/>
                <w:sz w:val="28"/>
                <w:szCs w:val="28"/>
              </w:rPr>
              <w:t>Položka ve</w:t>
            </w:r>
            <w:r>
              <w:rPr>
                <w:rFonts w:asciiTheme="minorHAnsi" w:hAnsiTheme="minorHAnsi"/>
                <w:b/>
                <w:bCs/>
                <w:sz w:val="28"/>
                <w:szCs w:val="28"/>
              </w:rPr>
              <w:t xml:space="preserve">řejné </w:t>
            </w:r>
            <w:r>
              <w:rPr>
                <w:rFonts w:asciiTheme="minorHAnsi" w:hAnsiTheme="minorHAnsi"/>
                <w:b/>
                <w:sz w:val="28"/>
                <w:szCs w:val="28"/>
              </w:rPr>
              <w:t>zakázky</w:t>
            </w:r>
          </w:p>
        </w:tc>
        <w:tc>
          <w:tcPr>
            <w:tcW w:w="5097" w:type="dxa"/>
            <w:gridSpan w:val="2"/>
            <w:shd w:val="clear" w:color="auto" w:fill="BDD6EE" w:themeFill="accent1" w:themeFillTint="66"/>
            <w:vAlign w:val="center"/>
          </w:tcPr>
          <w:p w14:paraId="4D5B9954" w14:textId="243D8DA5" w:rsidR="00A37F3F" w:rsidRDefault="0006401A">
            <w:pPr>
              <w:rPr>
                <w:rFonts w:asciiTheme="minorHAnsi" w:hAnsiTheme="minorHAnsi"/>
                <w:b/>
                <w:bCs/>
                <w:sz w:val="28"/>
                <w:szCs w:val="28"/>
              </w:rPr>
            </w:pPr>
            <w:proofErr w:type="spellStart"/>
            <w:r>
              <w:rPr>
                <w:rFonts w:asciiTheme="minorHAnsi" w:hAnsiTheme="minorHAnsi"/>
                <w:b/>
                <w:bCs/>
                <w:sz w:val="28"/>
                <w:szCs w:val="28"/>
              </w:rPr>
              <w:t>Bodyplethysmograf</w:t>
            </w:r>
            <w:proofErr w:type="spellEnd"/>
            <w:r w:rsidR="00CF74CE">
              <w:rPr>
                <w:rFonts w:asciiTheme="minorHAnsi" w:hAnsiTheme="minorHAnsi"/>
                <w:b/>
                <w:bCs/>
                <w:sz w:val="28"/>
                <w:szCs w:val="28"/>
              </w:rPr>
              <w:t xml:space="preserve"> – 1 ks</w:t>
            </w:r>
            <w:r w:rsidR="0006204C">
              <w:rPr>
                <w:rFonts w:asciiTheme="minorHAnsi" w:hAnsiTheme="minorHAnsi"/>
                <w:b/>
                <w:bCs/>
                <w:sz w:val="28"/>
                <w:szCs w:val="28"/>
              </w:rPr>
              <w:t xml:space="preserve"> </w:t>
            </w:r>
          </w:p>
        </w:tc>
      </w:tr>
      <w:tr w:rsidR="00A37F3F" w14:paraId="063553B7" w14:textId="77777777" w:rsidTr="0006204C">
        <w:trPr>
          <w:cantSplit/>
        </w:trPr>
        <w:tc>
          <w:tcPr>
            <w:tcW w:w="4536" w:type="dxa"/>
            <w:shd w:val="clear" w:color="auto" w:fill="F7CAAC" w:themeFill="accent2" w:themeFillTint="66"/>
          </w:tcPr>
          <w:p w14:paraId="3F8A5234" w14:textId="77777777" w:rsidR="00A37F3F" w:rsidRDefault="0006204C">
            <w:pPr>
              <w:pStyle w:val="Nadpis6"/>
              <w:suppressAutoHyphens w:val="0"/>
              <w:rPr>
                <w:rFonts w:asciiTheme="minorHAnsi" w:eastAsia="Times New Roman" w:hAnsiTheme="minorHAnsi" w:cs="Times New Roman"/>
                <w:szCs w:val="24"/>
                <w:lang w:eastAsia="cs-CZ"/>
              </w:rPr>
            </w:pPr>
            <w:r>
              <w:rPr>
                <w:rFonts w:eastAsia="Times New Roman" w:cs="Times New Roman"/>
                <w:szCs w:val="24"/>
                <w:lang w:eastAsia="cs-CZ"/>
              </w:rPr>
              <w:t>Závazné charakteristiky a požadavky</w:t>
            </w:r>
          </w:p>
        </w:tc>
        <w:tc>
          <w:tcPr>
            <w:tcW w:w="1276" w:type="dxa"/>
            <w:shd w:val="clear" w:color="auto" w:fill="F7CAAC" w:themeFill="accent2" w:themeFillTint="66"/>
          </w:tcPr>
          <w:p w14:paraId="388065D0" w14:textId="77777777" w:rsidR="00A37F3F" w:rsidRDefault="0006204C">
            <w:pPr>
              <w:rPr>
                <w:rFonts w:asciiTheme="minorHAnsi" w:hAnsiTheme="minorHAnsi"/>
                <w:b/>
                <w:sz w:val="22"/>
              </w:rPr>
            </w:pPr>
            <w:r>
              <w:rPr>
                <w:rFonts w:asciiTheme="minorHAnsi" w:hAnsiTheme="minorHAnsi"/>
                <w:b/>
                <w:sz w:val="22"/>
              </w:rPr>
              <w:t>Splnění požadavku ANO/NE</w:t>
            </w:r>
          </w:p>
        </w:tc>
        <w:tc>
          <w:tcPr>
            <w:tcW w:w="3821" w:type="dxa"/>
            <w:shd w:val="clear" w:color="auto" w:fill="F7CAAC" w:themeFill="accent2" w:themeFillTint="66"/>
          </w:tcPr>
          <w:p w14:paraId="30CEBCFF" w14:textId="77777777" w:rsidR="00A37F3F" w:rsidRDefault="0006204C">
            <w:pPr>
              <w:rPr>
                <w:rFonts w:asciiTheme="minorHAnsi" w:hAnsiTheme="minorHAnsi"/>
                <w:b/>
                <w:sz w:val="22"/>
              </w:rPr>
            </w:pPr>
            <w:r>
              <w:rPr>
                <w:rFonts w:asciiTheme="minorHAnsi" w:hAnsiTheme="minorHAnsi"/>
                <w:b/>
                <w:sz w:val="22"/>
              </w:rPr>
              <w:t>Popis specifikace nabízeného plnění, ze kterého bude vyplývat splnění požadavků stanovených zadavatelem, možno uvést odkaz na stránku v nabídce.</w:t>
            </w:r>
          </w:p>
        </w:tc>
      </w:tr>
      <w:tr w:rsidR="00A37F3F" w14:paraId="5ED77620" w14:textId="77777777" w:rsidTr="005B01CF">
        <w:trPr>
          <w:cantSplit/>
        </w:trPr>
        <w:tc>
          <w:tcPr>
            <w:tcW w:w="4536" w:type="dxa"/>
            <w:shd w:val="clear" w:color="auto" w:fill="auto"/>
          </w:tcPr>
          <w:p w14:paraId="46D93520" w14:textId="2681DE9C" w:rsidR="00A37F3F" w:rsidRPr="00FD0201" w:rsidRDefault="00A5220E" w:rsidP="00DC1735">
            <w:pPr>
              <w:tabs>
                <w:tab w:val="left" w:pos="1515"/>
              </w:tabs>
              <w:rPr>
                <w:rFonts w:asciiTheme="minorHAnsi" w:hAnsiTheme="minorHAnsi" w:cstheme="minorHAnsi"/>
                <w:sz w:val="22"/>
                <w:szCs w:val="22"/>
              </w:rPr>
            </w:pPr>
            <w:r w:rsidRPr="00FD0201">
              <w:rPr>
                <w:rFonts w:asciiTheme="minorHAnsi" w:hAnsiTheme="minorHAnsi" w:cstheme="minorHAnsi"/>
                <w:sz w:val="22"/>
                <w:szCs w:val="22"/>
              </w:rPr>
              <w:t xml:space="preserve">Rozšíření spirometrického systému o </w:t>
            </w:r>
            <w:r w:rsidR="00D304A1">
              <w:rPr>
                <w:rFonts w:asciiTheme="minorHAnsi" w:hAnsiTheme="minorHAnsi" w:cstheme="minorHAnsi"/>
                <w:sz w:val="22"/>
                <w:szCs w:val="22"/>
              </w:rPr>
              <w:t>c</w:t>
            </w:r>
            <w:r w:rsidRPr="00FD0201">
              <w:rPr>
                <w:rFonts w:asciiTheme="minorHAnsi" w:hAnsiTheme="minorHAnsi" w:cstheme="minorHAnsi"/>
                <w:sz w:val="22"/>
                <w:szCs w:val="22"/>
              </w:rPr>
              <w:t xml:space="preserve">elotělový pletysmografický vyšetřovací systém pro stanovení statických a dynamických plicních objemů a odporů dýchacích cest, </w:t>
            </w:r>
            <w:proofErr w:type="spellStart"/>
            <w:r w:rsidRPr="00FD0201">
              <w:rPr>
                <w:rFonts w:asciiTheme="minorHAnsi" w:hAnsiTheme="minorHAnsi" w:cstheme="minorHAnsi"/>
                <w:sz w:val="22"/>
                <w:szCs w:val="22"/>
              </w:rPr>
              <w:t>transferfaktoru</w:t>
            </w:r>
            <w:proofErr w:type="spellEnd"/>
            <w:r w:rsidRPr="00FD0201">
              <w:rPr>
                <w:rFonts w:asciiTheme="minorHAnsi" w:hAnsiTheme="minorHAnsi" w:cstheme="minorHAnsi"/>
                <w:sz w:val="22"/>
                <w:szCs w:val="22"/>
              </w:rPr>
              <w:t xml:space="preserve"> (difúzní kapacity plic) a dalších parametrů plicní mechaniky</w:t>
            </w:r>
          </w:p>
        </w:tc>
        <w:tc>
          <w:tcPr>
            <w:tcW w:w="1276" w:type="dxa"/>
            <w:shd w:val="clear" w:color="auto" w:fill="auto"/>
            <w:vAlign w:val="center"/>
          </w:tcPr>
          <w:p w14:paraId="15D7D575" w14:textId="77777777" w:rsidR="00A37F3F" w:rsidRPr="00A5220E" w:rsidRDefault="0006204C">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1424B243" w14:textId="77777777" w:rsidR="00A37F3F" w:rsidRPr="00A5220E" w:rsidRDefault="0006204C">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2595D6CF" w14:textId="77777777" w:rsidTr="005B01CF">
        <w:trPr>
          <w:cantSplit/>
        </w:trPr>
        <w:tc>
          <w:tcPr>
            <w:tcW w:w="4536" w:type="dxa"/>
            <w:shd w:val="clear" w:color="auto" w:fill="auto"/>
          </w:tcPr>
          <w:p w14:paraId="0ADB95E6" w14:textId="0BFA9F50" w:rsidR="00A5220E" w:rsidRPr="00FD0201" w:rsidRDefault="00A5220E" w:rsidP="00A5220E">
            <w:pPr>
              <w:tabs>
                <w:tab w:val="left" w:pos="1233"/>
              </w:tabs>
              <w:rPr>
                <w:rFonts w:asciiTheme="minorHAnsi" w:hAnsiTheme="minorHAnsi" w:cstheme="minorHAnsi"/>
                <w:sz w:val="22"/>
                <w:szCs w:val="22"/>
              </w:rPr>
            </w:pPr>
            <w:r w:rsidRPr="00FD0201">
              <w:rPr>
                <w:rFonts w:asciiTheme="minorHAnsi" w:hAnsiTheme="minorHAnsi" w:cstheme="minorHAnsi"/>
                <w:sz w:val="22"/>
                <w:szCs w:val="22"/>
              </w:rPr>
              <w:t>Přístroj musí odpovídat platným standardům ERS/ATS akceptované ČPFS</w:t>
            </w:r>
          </w:p>
        </w:tc>
        <w:tc>
          <w:tcPr>
            <w:tcW w:w="1276" w:type="dxa"/>
            <w:shd w:val="clear" w:color="auto" w:fill="auto"/>
            <w:vAlign w:val="center"/>
          </w:tcPr>
          <w:p w14:paraId="25125E17" w14:textId="77777777"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4CB06169" w14:textId="27FEE6F7"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64EFD164" w14:textId="77777777" w:rsidTr="005B01CF">
        <w:trPr>
          <w:cantSplit/>
        </w:trPr>
        <w:tc>
          <w:tcPr>
            <w:tcW w:w="4536" w:type="dxa"/>
            <w:shd w:val="clear" w:color="auto" w:fill="auto"/>
          </w:tcPr>
          <w:p w14:paraId="568D5DDC" w14:textId="6032162D" w:rsidR="00A5220E" w:rsidRPr="00FD0201" w:rsidRDefault="00A5220E" w:rsidP="00A5220E">
            <w:pPr>
              <w:rPr>
                <w:rFonts w:asciiTheme="minorHAnsi" w:hAnsiTheme="minorHAnsi" w:cstheme="minorHAnsi"/>
                <w:sz w:val="22"/>
                <w:szCs w:val="22"/>
              </w:rPr>
            </w:pPr>
            <w:r w:rsidRPr="00FD0201">
              <w:rPr>
                <w:rFonts w:asciiTheme="minorHAnsi" w:hAnsiTheme="minorHAnsi" w:cstheme="minorHAnsi"/>
                <w:sz w:val="22"/>
                <w:szCs w:val="22"/>
              </w:rPr>
              <w:t xml:space="preserve">Propojení se stávajícím spirometrem </w:t>
            </w:r>
            <w:proofErr w:type="spellStart"/>
            <w:r w:rsidRPr="00FD0201">
              <w:rPr>
                <w:rFonts w:asciiTheme="minorHAnsi" w:hAnsiTheme="minorHAnsi" w:cstheme="minorHAnsi"/>
                <w:sz w:val="22"/>
                <w:szCs w:val="22"/>
              </w:rPr>
              <w:t>PFTstik</w:t>
            </w:r>
            <w:proofErr w:type="spellEnd"/>
            <w:r w:rsidRPr="00FD0201">
              <w:rPr>
                <w:rFonts w:asciiTheme="minorHAnsi" w:hAnsiTheme="minorHAnsi" w:cstheme="minorHAnsi"/>
                <w:sz w:val="22"/>
                <w:szCs w:val="22"/>
              </w:rPr>
              <w:t xml:space="preserve"> a databází </w:t>
            </w:r>
            <w:proofErr w:type="spellStart"/>
            <w:r w:rsidRPr="00FD0201">
              <w:rPr>
                <w:rFonts w:asciiTheme="minorHAnsi" w:hAnsiTheme="minorHAnsi" w:cstheme="minorHAnsi"/>
                <w:sz w:val="22"/>
                <w:szCs w:val="22"/>
              </w:rPr>
              <w:t>BlueCherry</w:t>
            </w:r>
            <w:proofErr w:type="spellEnd"/>
            <w:r w:rsidRPr="00FD0201">
              <w:rPr>
                <w:rFonts w:asciiTheme="minorHAnsi" w:hAnsiTheme="minorHAnsi" w:cstheme="minorHAnsi"/>
                <w:sz w:val="22"/>
                <w:szCs w:val="22"/>
              </w:rPr>
              <w:t xml:space="preserve"> – </w:t>
            </w:r>
            <w:proofErr w:type="spellStart"/>
            <w:r w:rsidRPr="00FD0201">
              <w:rPr>
                <w:rFonts w:asciiTheme="minorHAnsi" w:hAnsiTheme="minorHAnsi" w:cstheme="minorHAnsi"/>
                <w:sz w:val="22"/>
                <w:szCs w:val="22"/>
              </w:rPr>
              <w:t>Geratherm</w:t>
            </w:r>
            <w:proofErr w:type="spellEnd"/>
            <w:r w:rsidRPr="00FD0201">
              <w:rPr>
                <w:rFonts w:asciiTheme="minorHAnsi" w:hAnsiTheme="minorHAnsi" w:cstheme="minorHAnsi"/>
                <w:sz w:val="22"/>
                <w:szCs w:val="22"/>
              </w:rPr>
              <w:t xml:space="preserve"> </w:t>
            </w:r>
            <w:proofErr w:type="spellStart"/>
            <w:r w:rsidRPr="00FD0201">
              <w:rPr>
                <w:rFonts w:asciiTheme="minorHAnsi" w:hAnsiTheme="minorHAnsi" w:cstheme="minorHAnsi"/>
                <w:sz w:val="22"/>
                <w:szCs w:val="22"/>
              </w:rPr>
              <w:t>Respiratory</w:t>
            </w:r>
            <w:proofErr w:type="spellEnd"/>
          </w:p>
        </w:tc>
        <w:tc>
          <w:tcPr>
            <w:tcW w:w="1276" w:type="dxa"/>
            <w:shd w:val="clear" w:color="auto" w:fill="auto"/>
            <w:vAlign w:val="center"/>
          </w:tcPr>
          <w:p w14:paraId="0856AC4C" w14:textId="573BEB5A"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001C9E41" w14:textId="30C0C798"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32A11ADB" w14:textId="77777777" w:rsidTr="00FD0201">
        <w:trPr>
          <w:cantSplit/>
          <w:trHeight w:val="299"/>
        </w:trPr>
        <w:tc>
          <w:tcPr>
            <w:tcW w:w="4536" w:type="dxa"/>
            <w:shd w:val="clear" w:color="auto" w:fill="auto"/>
          </w:tcPr>
          <w:p w14:paraId="01D093DA" w14:textId="1AA6AD78" w:rsidR="00A5220E" w:rsidRPr="00FD0201" w:rsidRDefault="00A5220E" w:rsidP="00A5220E">
            <w:pPr>
              <w:rPr>
                <w:rFonts w:asciiTheme="minorHAnsi" w:hAnsiTheme="minorHAnsi" w:cstheme="minorHAnsi"/>
                <w:sz w:val="22"/>
                <w:szCs w:val="22"/>
              </w:rPr>
            </w:pPr>
            <w:r w:rsidRPr="00FD0201">
              <w:rPr>
                <w:rFonts w:asciiTheme="minorHAnsi" w:hAnsiTheme="minorHAnsi" w:cstheme="minorHAnsi"/>
                <w:sz w:val="22"/>
                <w:szCs w:val="22"/>
              </w:rPr>
              <w:t xml:space="preserve">Měření klidové a usilovné spirometrie, test MVV </w:t>
            </w:r>
          </w:p>
        </w:tc>
        <w:tc>
          <w:tcPr>
            <w:tcW w:w="1276" w:type="dxa"/>
            <w:shd w:val="clear" w:color="auto" w:fill="auto"/>
            <w:vAlign w:val="center"/>
          </w:tcPr>
          <w:p w14:paraId="39C4D57B" w14:textId="77777777"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4F3EADDF" w14:textId="77777777"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57FEBCEA" w14:textId="77777777" w:rsidTr="005B01CF">
        <w:trPr>
          <w:cantSplit/>
        </w:trPr>
        <w:tc>
          <w:tcPr>
            <w:tcW w:w="4536" w:type="dxa"/>
            <w:shd w:val="clear" w:color="auto" w:fill="auto"/>
          </w:tcPr>
          <w:p w14:paraId="69900B0A" w14:textId="0759A42C" w:rsidR="00A5220E" w:rsidRPr="00FD0201" w:rsidRDefault="00A5220E" w:rsidP="00A5220E">
            <w:pPr>
              <w:tabs>
                <w:tab w:val="left" w:pos="1252"/>
              </w:tabs>
              <w:rPr>
                <w:rFonts w:asciiTheme="minorHAnsi" w:hAnsiTheme="minorHAnsi" w:cstheme="minorHAnsi"/>
                <w:sz w:val="22"/>
                <w:szCs w:val="22"/>
              </w:rPr>
            </w:pPr>
            <w:r w:rsidRPr="00FD0201">
              <w:rPr>
                <w:rFonts w:asciiTheme="minorHAnsi" w:hAnsiTheme="minorHAnsi" w:cstheme="minorHAnsi"/>
                <w:sz w:val="22"/>
                <w:szCs w:val="22"/>
              </w:rPr>
              <w:t xml:space="preserve">Měření proudových odporů a nepřímo měřitelných objemů dýchacích cest: </w:t>
            </w:r>
          </w:p>
        </w:tc>
        <w:tc>
          <w:tcPr>
            <w:tcW w:w="1276" w:type="dxa"/>
            <w:shd w:val="clear" w:color="auto" w:fill="auto"/>
            <w:vAlign w:val="center"/>
          </w:tcPr>
          <w:p w14:paraId="56046369" w14:textId="77777777"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016698C0" w14:textId="77777777"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16E9DBE3" w14:textId="77777777" w:rsidTr="005B01CF">
        <w:trPr>
          <w:cantSplit/>
        </w:trPr>
        <w:tc>
          <w:tcPr>
            <w:tcW w:w="4536" w:type="dxa"/>
            <w:shd w:val="clear" w:color="auto" w:fill="auto"/>
          </w:tcPr>
          <w:p w14:paraId="62A23B91" w14:textId="07342796" w:rsidR="00A5220E" w:rsidRPr="00FD0201" w:rsidRDefault="00A5220E" w:rsidP="00A5220E">
            <w:pPr>
              <w:rPr>
                <w:rFonts w:asciiTheme="minorHAnsi" w:hAnsiTheme="minorHAnsi" w:cstheme="minorHAnsi"/>
                <w:sz w:val="22"/>
                <w:szCs w:val="22"/>
              </w:rPr>
            </w:pPr>
            <w:r w:rsidRPr="00FD0201">
              <w:rPr>
                <w:rFonts w:asciiTheme="minorHAnsi" w:hAnsiTheme="minorHAnsi" w:cstheme="minorHAnsi"/>
                <w:sz w:val="22"/>
                <w:szCs w:val="22"/>
              </w:rPr>
              <w:t xml:space="preserve">měření ITGV, reziduálního objemu RV, celkové plicní kapacity TLC a proudových odporů dýchacích cest  </w:t>
            </w:r>
          </w:p>
        </w:tc>
        <w:tc>
          <w:tcPr>
            <w:tcW w:w="1276" w:type="dxa"/>
            <w:shd w:val="clear" w:color="auto" w:fill="auto"/>
            <w:vAlign w:val="center"/>
          </w:tcPr>
          <w:p w14:paraId="04D417D3" w14:textId="77777777"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57A2AD94" w14:textId="77777777"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35EE0A12" w14:textId="77777777" w:rsidTr="005B01CF">
        <w:trPr>
          <w:cantSplit/>
        </w:trPr>
        <w:tc>
          <w:tcPr>
            <w:tcW w:w="4536" w:type="dxa"/>
            <w:shd w:val="clear" w:color="auto" w:fill="auto"/>
          </w:tcPr>
          <w:p w14:paraId="24A55421" w14:textId="1D28CA02" w:rsidR="00A5220E" w:rsidRPr="00FD0201" w:rsidRDefault="00A5220E" w:rsidP="00A5220E">
            <w:pPr>
              <w:rPr>
                <w:rFonts w:asciiTheme="minorHAnsi" w:hAnsiTheme="minorHAnsi" w:cstheme="minorHAnsi"/>
                <w:sz w:val="22"/>
                <w:szCs w:val="22"/>
              </w:rPr>
            </w:pPr>
            <w:r w:rsidRPr="00FD0201">
              <w:rPr>
                <w:rFonts w:asciiTheme="minorHAnsi" w:hAnsiTheme="minorHAnsi" w:cstheme="minorHAnsi"/>
                <w:sz w:val="22"/>
                <w:szCs w:val="22"/>
              </w:rPr>
              <w:t xml:space="preserve">Měření difúzní kapacity plic metodou Single </w:t>
            </w:r>
            <w:proofErr w:type="spellStart"/>
            <w:r w:rsidRPr="00FD0201">
              <w:rPr>
                <w:rFonts w:asciiTheme="minorHAnsi" w:hAnsiTheme="minorHAnsi" w:cstheme="minorHAnsi"/>
                <w:sz w:val="22"/>
                <w:szCs w:val="22"/>
              </w:rPr>
              <w:t>Breath</w:t>
            </w:r>
            <w:proofErr w:type="spellEnd"/>
            <w:r w:rsidRPr="00FD0201">
              <w:rPr>
                <w:rFonts w:asciiTheme="minorHAnsi" w:hAnsiTheme="minorHAnsi" w:cstheme="minorHAnsi"/>
                <w:sz w:val="22"/>
                <w:szCs w:val="22"/>
              </w:rPr>
              <w:t xml:space="preserve">  </w:t>
            </w:r>
          </w:p>
        </w:tc>
        <w:tc>
          <w:tcPr>
            <w:tcW w:w="1276" w:type="dxa"/>
            <w:shd w:val="clear" w:color="auto" w:fill="auto"/>
            <w:vAlign w:val="center"/>
          </w:tcPr>
          <w:p w14:paraId="75994675" w14:textId="77777777"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1430F9DB" w14:textId="73D4451B"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6D384CAC" w14:textId="77777777" w:rsidTr="005B01CF">
        <w:trPr>
          <w:cantSplit/>
        </w:trPr>
        <w:tc>
          <w:tcPr>
            <w:tcW w:w="4536" w:type="dxa"/>
            <w:shd w:val="clear" w:color="auto" w:fill="auto"/>
          </w:tcPr>
          <w:p w14:paraId="646D3B1A" w14:textId="41F7E878" w:rsidR="00A5220E" w:rsidRPr="00FD0201" w:rsidRDefault="00A5220E" w:rsidP="00A5220E">
            <w:pPr>
              <w:rPr>
                <w:rFonts w:asciiTheme="minorHAnsi" w:hAnsiTheme="minorHAnsi" w:cstheme="minorHAnsi"/>
                <w:sz w:val="22"/>
                <w:szCs w:val="22"/>
                <w:highlight w:val="yellow"/>
              </w:rPr>
            </w:pPr>
            <w:r w:rsidRPr="00FD0201">
              <w:rPr>
                <w:rFonts w:asciiTheme="minorHAnsi" w:hAnsiTheme="minorHAnsi" w:cstheme="minorHAnsi"/>
                <w:sz w:val="22"/>
                <w:szCs w:val="22"/>
              </w:rPr>
              <w:lastRenderedPageBreak/>
              <w:t xml:space="preserve">Kabina – stabilní konstrukce s bezpečnostním zavíráním, prosklená kabina (sledování pacienta), </w:t>
            </w:r>
          </w:p>
        </w:tc>
        <w:tc>
          <w:tcPr>
            <w:tcW w:w="1276" w:type="dxa"/>
            <w:shd w:val="clear" w:color="auto" w:fill="auto"/>
            <w:vAlign w:val="center"/>
          </w:tcPr>
          <w:p w14:paraId="4D813002" w14:textId="4636B872"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701B9537" w14:textId="1ACFF75B"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0E81C400" w14:textId="77777777" w:rsidTr="005B01CF">
        <w:trPr>
          <w:cantSplit/>
        </w:trPr>
        <w:tc>
          <w:tcPr>
            <w:tcW w:w="4536" w:type="dxa"/>
            <w:shd w:val="clear" w:color="auto" w:fill="auto"/>
          </w:tcPr>
          <w:p w14:paraId="020CDEEC" w14:textId="5E9E26CC" w:rsidR="00A5220E" w:rsidRPr="00FD0201" w:rsidRDefault="00A5220E" w:rsidP="00A5220E">
            <w:pPr>
              <w:tabs>
                <w:tab w:val="left" w:pos="910"/>
              </w:tabs>
              <w:rPr>
                <w:rFonts w:asciiTheme="minorHAnsi" w:hAnsiTheme="minorHAnsi" w:cstheme="minorHAnsi"/>
                <w:sz w:val="22"/>
                <w:szCs w:val="22"/>
              </w:rPr>
            </w:pPr>
            <w:r w:rsidRPr="00FD0201">
              <w:rPr>
                <w:rFonts w:asciiTheme="minorHAnsi" w:hAnsiTheme="minorHAnsi" w:cstheme="minorHAnsi"/>
                <w:sz w:val="22"/>
                <w:szCs w:val="22"/>
              </w:rPr>
              <w:t xml:space="preserve">Možnost komunikace s pacientem, snadný přístup, možnost otevření kabiny zevnitř, automatická kalibrace kabiny </w:t>
            </w:r>
          </w:p>
        </w:tc>
        <w:tc>
          <w:tcPr>
            <w:tcW w:w="1276" w:type="dxa"/>
            <w:shd w:val="clear" w:color="auto" w:fill="auto"/>
            <w:vAlign w:val="center"/>
          </w:tcPr>
          <w:p w14:paraId="42D0B975" w14:textId="33507088"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5C67A069" w14:textId="3D3719A3"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1C2BB627" w14:textId="77777777" w:rsidTr="005B01CF">
        <w:trPr>
          <w:cantSplit/>
        </w:trPr>
        <w:tc>
          <w:tcPr>
            <w:tcW w:w="4536" w:type="dxa"/>
            <w:shd w:val="clear" w:color="auto" w:fill="auto"/>
          </w:tcPr>
          <w:p w14:paraId="051587B7" w14:textId="752C0AE6" w:rsidR="00A5220E" w:rsidRPr="00FD0201" w:rsidRDefault="00A5220E" w:rsidP="00A5220E">
            <w:pPr>
              <w:rPr>
                <w:rFonts w:asciiTheme="minorHAnsi" w:hAnsiTheme="minorHAnsi" w:cstheme="minorHAnsi"/>
                <w:sz w:val="22"/>
                <w:szCs w:val="22"/>
              </w:rPr>
            </w:pPr>
            <w:r w:rsidRPr="00FD0201">
              <w:rPr>
                <w:rFonts w:asciiTheme="minorHAnsi" w:hAnsiTheme="minorHAnsi" w:cstheme="minorHAnsi"/>
                <w:sz w:val="22"/>
                <w:szCs w:val="22"/>
              </w:rPr>
              <w:t xml:space="preserve">Přístrojový stůl s řídící jednotkou PC, monitorem </w:t>
            </w:r>
            <w:r w:rsidR="00FD0201" w:rsidRPr="00FD0201">
              <w:rPr>
                <w:rFonts w:asciiTheme="minorHAnsi" w:hAnsiTheme="minorHAnsi" w:cstheme="minorHAnsi"/>
                <w:sz w:val="22"/>
                <w:szCs w:val="22"/>
              </w:rPr>
              <w:t>LCD,</w:t>
            </w:r>
            <w:r w:rsidRPr="00FD0201">
              <w:rPr>
                <w:rFonts w:asciiTheme="minorHAnsi" w:hAnsiTheme="minorHAnsi" w:cstheme="minorHAnsi"/>
                <w:sz w:val="22"/>
                <w:szCs w:val="22"/>
              </w:rPr>
              <w:t xml:space="preserve"> laserovou tiskárnou a s oddělovacím transformátorem </w:t>
            </w:r>
          </w:p>
        </w:tc>
        <w:tc>
          <w:tcPr>
            <w:tcW w:w="1276" w:type="dxa"/>
            <w:shd w:val="clear" w:color="auto" w:fill="auto"/>
            <w:vAlign w:val="center"/>
          </w:tcPr>
          <w:p w14:paraId="26043A18" w14:textId="3367C0F9"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0B35708E" w14:textId="2E62D3D2"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08B87B21" w14:textId="77777777" w:rsidTr="005B01CF">
        <w:trPr>
          <w:cantSplit/>
        </w:trPr>
        <w:tc>
          <w:tcPr>
            <w:tcW w:w="4536" w:type="dxa"/>
            <w:shd w:val="clear" w:color="auto" w:fill="auto"/>
          </w:tcPr>
          <w:p w14:paraId="1E961CE6" w14:textId="24593E2F" w:rsidR="00A5220E" w:rsidRPr="00FD0201" w:rsidRDefault="00A5220E" w:rsidP="00A5220E">
            <w:pPr>
              <w:rPr>
                <w:rFonts w:asciiTheme="minorHAnsi" w:hAnsiTheme="minorHAnsi" w:cstheme="minorHAnsi"/>
                <w:sz w:val="22"/>
                <w:szCs w:val="22"/>
              </w:rPr>
            </w:pPr>
            <w:r w:rsidRPr="00FD0201">
              <w:rPr>
                <w:rFonts w:asciiTheme="minorHAnsi" w:hAnsiTheme="minorHAnsi" w:cstheme="minorHAnsi"/>
                <w:sz w:val="22"/>
                <w:szCs w:val="22"/>
              </w:rPr>
              <w:t xml:space="preserve">Možnost dezinfekce a sterilizace snímače </w:t>
            </w:r>
          </w:p>
        </w:tc>
        <w:tc>
          <w:tcPr>
            <w:tcW w:w="1276" w:type="dxa"/>
            <w:shd w:val="clear" w:color="auto" w:fill="auto"/>
            <w:vAlign w:val="center"/>
          </w:tcPr>
          <w:p w14:paraId="7FDF66E9" w14:textId="4CB34F9A"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387C0429" w14:textId="52305DEA"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7575A356" w14:textId="77777777" w:rsidTr="005B01CF">
        <w:trPr>
          <w:cantSplit/>
        </w:trPr>
        <w:tc>
          <w:tcPr>
            <w:tcW w:w="4536" w:type="dxa"/>
            <w:shd w:val="clear" w:color="auto" w:fill="auto"/>
          </w:tcPr>
          <w:p w14:paraId="76F92554" w14:textId="0EB34EAB" w:rsidR="00A5220E" w:rsidRPr="00FD0201" w:rsidRDefault="00A5220E" w:rsidP="00A5220E">
            <w:pPr>
              <w:tabs>
                <w:tab w:val="left" w:pos="1037"/>
              </w:tabs>
              <w:rPr>
                <w:rFonts w:asciiTheme="minorHAnsi" w:hAnsiTheme="minorHAnsi" w:cstheme="minorHAnsi"/>
                <w:sz w:val="22"/>
                <w:szCs w:val="22"/>
              </w:rPr>
            </w:pPr>
            <w:r w:rsidRPr="00FD0201">
              <w:rPr>
                <w:rFonts w:asciiTheme="minorHAnsi" w:hAnsiTheme="minorHAnsi" w:cstheme="minorHAnsi"/>
                <w:sz w:val="22"/>
                <w:szCs w:val="22"/>
              </w:rPr>
              <w:t xml:space="preserve">Průběžná úprava protokolů a kontrola provedení měření dle aktuálních standardů ERS/ATS </w:t>
            </w:r>
          </w:p>
        </w:tc>
        <w:tc>
          <w:tcPr>
            <w:tcW w:w="1276" w:type="dxa"/>
            <w:shd w:val="clear" w:color="auto" w:fill="auto"/>
            <w:vAlign w:val="center"/>
          </w:tcPr>
          <w:p w14:paraId="4F1A0851" w14:textId="7CBBC22F"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34BDEE8F" w14:textId="35FA4E4D"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32060EDF" w14:textId="77777777" w:rsidTr="005B01CF">
        <w:trPr>
          <w:cantSplit/>
        </w:trPr>
        <w:tc>
          <w:tcPr>
            <w:tcW w:w="4536" w:type="dxa"/>
            <w:shd w:val="clear" w:color="auto" w:fill="auto"/>
          </w:tcPr>
          <w:p w14:paraId="6D13A4B7" w14:textId="0FDDB570" w:rsidR="00A5220E" w:rsidRPr="00FD0201" w:rsidRDefault="00A5220E" w:rsidP="00A5220E">
            <w:pPr>
              <w:rPr>
                <w:rFonts w:asciiTheme="minorHAnsi" w:hAnsiTheme="minorHAnsi" w:cstheme="minorHAnsi"/>
                <w:sz w:val="22"/>
                <w:szCs w:val="22"/>
              </w:rPr>
            </w:pPr>
            <w:r w:rsidRPr="00FD0201">
              <w:rPr>
                <w:rFonts w:asciiTheme="minorHAnsi" w:hAnsiTheme="minorHAnsi" w:cstheme="minorHAnsi"/>
                <w:sz w:val="22"/>
                <w:szCs w:val="22"/>
              </w:rPr>
              <w:t xml:space="preserve">Možnost úpravy a tvorby náležitých (prediktivních) hodnot i nových uživatelských parametrů, integrované náležité hodnoty GLI2012 </w:t>
            </w:r>
          </w:p>
        </w:tc>
        <w:tc>
          <w:tcPr>
            <w:tcW w:w="1276" w:type="dxa"/>
            <w:shd w:val="clear" w:color="auto" w:fill="auto"/>
            <w:vAlign w:val="center"/>
          </w:tcPr>
          <w:p w14:paraId="25A2F5D2" w14:textId="6FA715F5"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77BD3E25" w14:textId="3A604192"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70E7774A" w14:textId="77777777" w:rsidTr="005B01CF">
        <w:trPr>
          <w:cantSplit/>
        </w:trPr>
        <w:tc>
          <w:tcPr>
            <w:tcW w:w="4536" w:type="dxa"/>
            <w:shd w:val="clear" w:color="auto" w:fill="auto"/>
          </w:tcPr>
          <w:p w14:paraId="39E8A10E" w14:textId="0EB36CB2" w:rsidR="00A5220E" w:rsidRPr="00FD0201" w:rsidRDefault="00A5220E" w:rsidP="00A5220E">
            <w:pPr>
              <w:tabs>
                <w:tab w:val="left" w:pos="1256"/>
              </w:tabs>
              <w:rPr>
                <w:rFonts w:asciiTheme="minorHAnsi" w:hAnsiTheme="minorHAnsi" w:cstheme="minorHAnsi"/>
                <w:sz w:val="22"/>
                <w:szCs w:val="22"/>
              </w:rPr>
            </w:pPr>
            <w:r w:rsidRPr="00FD0201">
              <w:rPr>
                <w:rFonts w:asciiTheme="minorHAnsi" w:hAnsiTheme="minorHAnsi" w:cstheme="minorHAnsi"/>
                <w:sz w:val="22"/>
                <w:szCs w:val="22"/>
              </w:rPr>
              <w:t xml:space="preserve">Zobrazení trendů vybraných parametrů jednotlivého pacienta z různých vyšetření </w:t>
            </w:r>
          </w:p>
        </w:tc>
        <w:tc>
          <w:tcPr>
            <w:tcW w:w="1276" w:type="dxa"/>
            <w:shd w:val="clear" w:color="auto" w:fill="auto"/>
            <w:vAlign w:val="center"/>
          </w:tcPr>
          <w:p w14:paraId="2C7761FD" w14:textId="7AD84D96"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7AF700D2" w14:textId="57256F7F"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795D8577" w14:textId="77777777" w:rsidTr="005B01CF">
        <w:trPr>
          <w:cantSplit/>
        </w:trPr>
        <w:tc>
          <w:tcPr>
            <w:tcW w:w="4536" w:type="dxa"/>
            <w:shd w:val="clear" w:color="auto" w:fill="auto"/>
          </w:tcPr>
          <w:p w14:paraId="66D1948E" w14:textId="145D93FA" w:rsidR="00A5220E" w:rsidRPr="00FD0201" w:rsidRDefault="00A5220E" w:rsidP="00A5220E">
            <w:pPr>
              <w:rPr>
                <w:rFonts w:asciiTheme="minorHAnsi" w:hAnsiTheme="minorHAnsi" w:cstheme="minorHAnsi"/>
                <w:sz w:val="22"/>
                <w:szCs w:val="22"/>
              </w:rPr>
            </w:pPr>
            <w:r w:rsidRPr="00FD0201">
              <w:rPr>
                <w:rFonts w:asciiTheme="minorHAnsi" w:hAnsiTheme="minorHAnsi" w:cstheme="minorHAnsi"/>
                <w:sz w:val="22"/>
                <w:szCs w:val="22"/>
              </w:rPr>
              <w:t xml:space="preserve">Možnost porovnání libovolných vyšetření a vyhodnocení diference hodnot parametrů včetně příslušných grafů  </w:t>
            </w:r>
          </w:p>
        </w:tc>
        <w:tc>
          <w:tcPr>
            <w:tcW w:w="1276" w:type="dxa"/>
            <w:shd w:val="clear" w:color="auto" w:fill="auto"/>
            <w:vAlign w:val="center"/>
          </w:tcPr>
          <w:p w14:paraId="113CFD68" w14:textId="13D61FB1"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6BD22EE2" w14:textId="01BBF2A4"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A5220E" w14:paraId="20247B5B" w14:textId="77777777" w:rsidTr="005B01CF">
        <w:trPr>
          <w:cantSplit/>
        </w:trPr>
        <w:tc>
          <w:tcPr>
            <w:tcW w:w="4536" w:type="dxa"/>
            <w:shd w:val="clear" w:color="auto" w:fill="auto"/>
          </w:tcPr>
          <w:p w14:paraId="5FF65F8E" w14:textId="650290D8" w:rsidR="00A5220E" w:rsidRPr="00FD0201" w:rsidRDefault="00A5220E" w:rsidP="00A5220E">
            <w:pPr>
              <w:rPr>
                <w:rFonts w:asciiTheme="minorHAnsi" w:hAnsiTheme="minorHAnsi" w:cstheme="minorHAnsi"/>
                <w:sz w:val="22"/>
                <w:szCs w:val="22"/>
              </w:rPr>
            </w:pPr>
            <w:r w:rsidRPr="00FD0201">
              <w:rPr>
                <w:rFonts w:asciiTheme="minorHAnsi" w:hAnsiTheme="minorHAnsi" w:cstheme="minorHAnsi"/>
                <w:sz w:val="22"/>
                <w:szCs w:val="22"/>
              </w:rPr>
              <w:t xml:space="preserve">Tisk protokolů ve formátu papíru A4 </w:t>
            </w:r>
          </w:p>
        </w:tc>
        <w:tc>
          <w:tcPr>
            <w:tcW w:w="1276" w:type="dxa"/>
            <w:shd w:val="clear" w:color="auto" w:fill="auto"/>
            <w:vAlign w:val="center"/>
          </w:tcPr>
          <w:p w14:paraId="09BCAE18" w14:textId="37AE0C56"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266F8A97" w14:textId="6FD2CE1C" w:rsidR="00A5220E" w:rsidRPr="00A5220E" w:rsidRDefault="00A5220E" w:rsidP="00A5220E">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767EF45D" w14:textId="77777777" w:rsidTr="005B01CF">
        <w:trPr>
          <w:cantSplit/>
        </w:trPr>
        <w:tc>
          <w:tcPr>
            <w:tcW w:w="4536" w:type="dxa"/>
            <w:shd w:val="clear" w:color="auto" w:fill="auto"/>
          </w:tcPr>
          <w:p w14:paraId="42BF5AA6" w14:textId="6022DE0B"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 xml:space="preserve">Kalibrační pumpa </w:t>
            </w:r>
            <w:r w:rsidR="00FD0201" w:rsidRPr="00FD0201">
              <w:rPr>
                <w:rFonts w:asciiTheme="minorHAnsi" w:hAnsiTheme="minorHAnsi" w:cstheme="minorHAnsi"/>
                <w:sz w:val="22"/>
                <w:szCs w:val="22"/>
              </w:rPr>
              <w:t>3 l</w:t>
            </w:r>
            <w:r w:rsidRPr="00FD0201">
              <w:rPr>
                <w:rFonts w:asciiTheme="minorHAnsi" w:hAnsiTheme="minorHAnsi" w:cstheme="minorHAnsi"/>
                <w:sz w:val="22"/>
                <w:szCs w:val="22"/>
              </w:rPr>
              <w:t xml:space="preserve"> </w:t>
            </w:r>
          </w:p>
        </w:tc>
        <w:tc>
          <w:tcPr>
            <w:tcW w:w="1276" w:type="dxa"/>
            <w:shd w:val="clear" w:color="auto" w:fill="auto"/>
            <w:vAlign w:val="center"/>
          </w:tcPr>
          <w:p w14:paraId="42055956" w14:textId="7F719D6D"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62411993" w14:textId="44B1525D"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67FCDDAF" w14:textId="77777777" w:rsidTr="005B01CF">
        <w:trPr>
          <w:cantSplit/>
        </w:trPr>
        <w:tc>
          <w:tcPr>
            <w:tcW w:w="4536" w:type="dxa"/>
            <w:shd w:val="clear" w:color="auto" w:fill="auto"/>
          </w:tcPr>
          <w:p w14:paraId="6B55BB0E" w14:textId="5C23D768"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 xml:space="preserve">Software pro export dat do nemocniční informační sítě – </w:t>
            </w:r>
            <w:proofErr w:type="spellStart"/>
            <w:r w:rsidRPr="00FD0201">
              <w:rPr>
                <w:rFonts w:asciiTheme="minorHAnsi" w:hAnsiTheme="minorHAnsi" w:cstheme="minorHAnsi"/>
                <w:sz w:val="22"/>
                <w:szCs w:val="22"/>
              </w:rPr>
              <w:t>Fons</w:t>
            </w:r>
            <w:proofErr w:type="spellEnd"/>
            <w:r w:rsidRPr="00FD0201">
              <w:rPr>
                <w:rFonts w:asciiTheme="minorHAnsi" w:hAnsiTheme="minorHAnsi" w:cstheme="minorHAnsi"/>
                <w:sz w:val="22"/>
                <w:szCs w:val="22"/>
              </w:rPr>
              <w:t xml:space="preserve"> </w:t>
            </w:r>
            <w:proofErr w:type="spellStart"/>
            <w:r w:rsidRPr="00FD0201">
              <w:rPr>
                <w:rFonts w:asciiTheme="minorHAnsi" w:hAnsiTheme="minorHAnsi" w:cstheme="minorHAnsi"/>
                <w:sz w:val="22"/>
                <w:szCs w:val="22"/>
              </w:rPr>
              <w:t>enterprise</w:t>
            </w:r>
            <w:proofErr w:type="spellEnd"/>
          </w:p>
        </w:tc>
        <w:tc>
          <w:tcPr>
            <w:tcW w:w="1276" w:type="dxa"/>
            <w:shd w:val="clear" w:color="auto" w:fill="auto"/>
            <w:vAlign w:val="center"/>
          </w:tcPr>
          <w:p w14:paraId="52F5FCC0" w14:textId="65C08DE6"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41EE248C" w14:textId="2B3F44B2"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37F54410" w14:textId="77777777" w:rsidTr="005B01CF">
        <w:trPr>
          <w:cantSplit/>
        </w:trPr>
        <w:tc>
          <w:tcPr>
            <w:tcW w:w="4536" w:type="dxa"/>
            <w:shd w:val="clear" w:color="auto" w:fill="auto"/>
          </w:tcPr>
          <w:p w14:paraId="75ACABC1" w14:textId="660BA4EB"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Možnost servisu vzdáleným přístupem</w:t>
            </w:r>
          </w:p>
        </w:tc>
        <w:tc>
          <w:tcPr>
            <w:tcW w:w="1276" w:type="dxa"/>
            <w:shd w:val="clear" w:color="auto" w:fill="auto"/>
            <w:vAlign w:val="center"/>
          </w:tcPr>
          <w:p w14:paraId="7C45F2E3" w14:textId="5740E3D7"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2283DE56" w14:textId="6F719AA0"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1CEDD707" w14:textId="77777777" w:rsidTr="005B01CF">
        <w:trPr>
          <w:cantSplit/>
        </w:trPr>
        <w:tc>
          <w:tcPr>
            <w:tcW w:w="4536" w:type="dxa"/>
            <w:shd w:val="clear" w:color="auto" w:fill="auto"/>
          </w:tcPr>
          <w:p w14:paraId="619D0F5B" w14:textId="67C2BA0A"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 xml:space="preserve">Výsuvná židle z kabiny pro snadnější nástup a výstup pacientů,  </w:t>
            </w:r>
          </w:p>
        </w:tc>
        <w:tc>
          <w:tcPr>
            <w:tcW w:w="1276" w:type="dxa"/>
            <w:shd w:val="clear" w:color="auto" w:fill="auto"/>
            <w:vAlign w:val="center"/>
          </w:tcPr>
          <w:p w14:paraId="6162F4FE" w14:textId="47D5B81B"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2C5D936F" w14:textId="6911E4CE"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4E97103C" w14:textId="77777777" w:rsidTr="005B01CF">
        <w:trPr>
          <w:cantSplit/>
        </w:trPr>
        <w:tc>
          <w:tcPr>
            <w:tcW w:w="4536" w:type="dxa"/>
            <w:shd w:val="clear" w:color="auto" w:fill="auto"/>
          </w:tcPr>
          <w:p w14:paraId="5B1BF2F1" w14:textId="3467F656"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 xml:space="preserve">Výškově nastavitelná židle </w:t>
            </w:r>
          </w:p>
        </w:tc>
        <w:tc>
          <w:tcPr>
            <w:tcW w:w="1276" w:type="dxa"/>
            <w:shd w:val="clear" w:color="auto" w:fill="auto"/>
            <w:vAlign w:val="center"/>
          </w:tcPr>
          <w:p w14:paraId="5A43E43C" w14:textId="1456AA56"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7997C615" w14:textId="5BD1653B"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47B70AA8" w14:textId="77777777" w:rsidTr="005B01CF">
        <w:trPr>
          <w:cantSplit/>
        </w:trPr>
        <w:tc>
          <w:tcPr>
            <w:tcW w:w="4536" w:type="dxa"/>
            <w:shd w:val="clear" w:color="auto" w:fill="auto"/>
          </w:tcPr>
          <w:p w14:paraId="56DC438A" w14:textId="2ED66D2D"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 xml:space="preserve">Nízká nástupová hrana kabiny, max. </w:t>
            </w:r>
            <w:r w:rsidR="00FD0201" w:rsidRPr="00FD0201">
              <w:rPr>
                <w:rFonts w:asciiTheme="minorHAnsi" w:hAnsiTheme="minorHAnsi" w:cstheme="minorHAnsi"/>
                <w:sz w:val="22"/>
                <w:szCs w:val="22"/>
              </w:rPr>
              <w:t>10 cm</w:t>
            </w:r>
            <w:r w:rsidRPr="00FD0201">
              <w:rPr>
                <w:rFonts w:asciiTheme="minorHAnsi" w:hAnsiTheme="minorHAnsi" w:cstheme="minorHAnsi"/>
                <w:sz w:val="22"/>
                <w:szCs w:val="22"/>
              </w:rPr>
              <w:t xml:space="preserve"> </w:t>
            </w:r>
          </w:p>
        </w:tc>
        <w:tc>
          <w:tcPr>
            <w:tcW w:w="1276" w:type="dxa"/>
            <w:shd w:val="clear" w:color="auto" w:fill="auto"/>
            <w:vAlign w:val="center"/>
          </w:tcPr>
          <w:p w14:paraId="5B17DCB9" w14:textId="2CE7ABC8"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3D7B8C02" w14:textId="386644E5"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6D1DB91D" w14:textId="77777777" w:rsidTr="005B01CF">
        <w:trPr>
          <w:cantSplit/>
        </w:trPr>
        <w:tc>
          <w:tcPr>
            <w:tcW w:w="4536" w:type="dxa"/>
            <w:shd w:val="clear" w:color="auto" w:fill="auto"/>
          </w:tcPr>
          <w:p w14:paraId="30DF716C" w14:textId="366DBE06"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 xml:space="preserve">Integrace měření </w:t>
            </w:r>
            <w:proofErr w:type="spellStart"/>
            <w:r w:rsidRPr="00FD0201">
              <w:rPr>
                <w:rFonts w:asciiTheme="minorHAnsi" w:hAnsiTheme="minorHAnsi" w:cstheme="minorHAnsi"/>
                <w:sz w:val="22"/>
                <w:szCs w:val="22"/>
              </w:rPr>
              <w:t>FeNO</w:t>
            </w:r>
            <w:proofErr w:type="spellEnd"/>
            <w:r w:rsidRPr="00FD0201">
              <w:rPr>
                <w:rFonts w:asciiTheme="minorHAnsi" w:hAnsiTheme="minorHAnsi" w:cstheme="minorHAnsi"/>
                <w:sz w:val="22"/>
                <w:szCs w:val="22"/>
              </w:rPr>
              <w:t xml:space="preserve"> do programu a možnost srovnání hodnot </w:t>
            </w:r>
            <w:proofErr w:type="spellStart"/>
            <w:r w:rsidRPr="00FD0201">
              <w:rPr>
                <w:rFonts w:asciiTheme="minorHAnsi" w:hAnsiTheme="minorHAnsi" w:cstheme="minorHAnsi"/>
                <w:sz w:val="22"/>
                <w:szCs w:val="22"/>
              </w:rPr>
              <w:t>FeNO</w:t>
            </w:r>
            <w:proofErr w:type="spellEnd"/>
            <w:r w:rsidRPr="00FD0201">
              <w:rPr>
                <w:rFonts w:asciiTheme="minorHAnsi" w:hAnsiTheme="minorHAnsi" w:cstheme="minorHAnsi"/>
                <w:sz w:val="22"/>
                <w:szCs w:val="22"/>
              </w:rPr>
              <w:t xml:space="preserve"> s např. FEV1 v jednom grafu </w:t>
            </w:r>
          </w:p>
        </w:tc>
        <w:tc>
          <w:tcPr>
            <w:tcW w:w="1276" w:type="dxa"/>
            <w:shd w:val="clear" w:color="auto" w:fill="auto"/>
            <w:vAlign w:val="center"/>
          </w:tcPr>
          <w:p w14:paraId="070F0C43" w14:textId="28537769"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67561984" w14:textId="2518C3F3"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62CF8D75" w14:textId="77777777" w:rsidTr="005B01CF">
        <w:trPr>
          <w:cantSplit/>
        </w:trPr>
        <w:tc>
          <w:tcPr>
            <w:tcW w:w="4536" w:type="dxa"/>
            <w:shd w:val="clear" w:color="auto" w:fill="auto"/>
          </w:tcPr>
          <w:p w14:paraId="21D9EE3B" w14:textId="2B1FCA5E"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 xml:space="preserve">export PDF protokolů </w:t>
            </w:r>
          </w:p>
        </w:tc>
        <w:tc>
          <w:tcPr>
            <w:tcW w:w="1276" w:type="dxa"/>
            <w:shd w:val="clear" w:color="auto" w:fill="auto"/>
            <w:vAlign w:val="center"/>
          </w:tcPr>
          <w:p w14:paraId="40950495" w14:textId="4F72A216"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2FDD95FB" w14:textId="7BC104FF"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1E9BE026" w14:textId="77777777" w:rsidTr="002B1C79">
        <w:trPr>
          <w:cantSplit/>
          <w:trHeight w:val="297"/>
        </w:trPr>
        <w:tc>
          <w:tcPr>
            <w:tcW w:w="9633" w:type="dxa"/>
            <w:gridSpan w:val="3"/>
            <w:shd w:val="clear" w:color="auto" w:fill="auto"/>
          </w:tcPr>
          <w:p w14:paraId="453BB502" w14:textId="733FDC2B" w:rsidR="002B1C79" w:rsidRPr="00FD0201" w:rsidRDefault="002B1C79" w:rsidP="002B1C79">
            <w:pPr>
              <w:shd w:val="clear" w:color="auto" w:fill="BDD6EE" w:themeFill="accent1" w:themeFillTint="66"/>
              <w:jc w:val="center"/>
              <w:rPr>
                <w:rFonts w:asciiTheme="minorHAnsi" w:hAnsiTheme="minorHAnsi" w:cstheme="minorHAnsi"/>
                <w:b/>
                <w:bCs/>
                <w:sz w:val="22"/>
                <w:szCs w:val="22"/>
              </w:rPr>
            </w:pPr>
            <w:r w:rsidRPr="00FD0201">
              <w:rPr>
                <w:rFonts w:asciiTheme="minorHAnsi" w:hAnsiTheme="minorHAnsi" w:cstheme="minorHAnsi"/>
                <w:b/>
                <w:bCs/>
                <w:sz w:val="22"/>
                <w:szCs w:val="22"/>
                <w:shd w:val="clear" w:color="auto" w:fill="BDD6EE" w:themeFill="accent1" w:themeFillTint="66"/>
              </w:rPr>
              <w:t xml:space="preserve">Měření </w:t>
            </w:r>
            <w:proofErr w:type="spellStart"/>
            <w:r w:rsidRPr="00FD0201">
              <w:rPr>
                <w:rFonts w:asciiTheme="minorHAnsi" w:hAnsiTheme="minorHAnsi" w:cstheme="minorHAnsi"/>
                <w:b/>
                <w:bCs/>
                <w:sz w:val="22"/>
                <w:szCs w:val="22"/>
                <w:shd w:val="clear" w:color="auto" w:fill="BDD6EE" w:themeFill="accent1" w:themeFillTint="66"/>
              </w:rPr>
              <w:t>transferfaktoru</w:t>
            </w:r>
            <w:proofErr w:type="spellEnd"/>
            <w:r w:rsidRPr="00FD0201">
              <w:rPr>
                <w:rFonts w:asciiTheme="minorHAnsi" w:hAnsiTheme="minorHAnsi" w:cstheme="minorHAnsi"/>
                <w:b/>
                <w:bCs/>
                <w:sz w:val="22"/>
                <w:szCs w:val="22"/>
                <w:shd w:val="clear" w:color="auto" w:fill="BDD6EE" w:themeFill="accent1" w:themeFillTint="66"/>
              </w:rPr>
              <w:t xml:space="preserve"> plic (</w:t>
            </w:r>
            <w:proofErr w:type="spellStart"/>
            <w:r w:rsidRPr="00FD0201">
              <w:rPr>
                <w:rFonts w:asciiTheme="minorHAnsi" w:hAnsiTheme="minorHAnsi" w:cstheme="minorHAnsi"/>
                <w:b/>
                <w:bCs/>
                <w:sz w:val="22"/>
                <w:szCs w:val="22"/>
                <w:shd w:val="clear" w:color="auto" w:fill="BDD6EE" w:themeFill="accent1" w:themeFillTint="66"/>
              </w:rPr>
              <w:t>Tlco</w:t>
            </w:r>
            <w:proofErr w:type="spellEnd"/>
            <w:r w:rsidRPr="00FD0201">
              <w:rPr>
                <w:rFonts w:asciiTheme="minorHAnsi" w:hAnsiTheme="minorHAnsi" w:cstheme="minorHAnsi"/>
                <w:b/>
                <w:bCs/>
                <w:sz w:val="22"/>
                <w:szCs w:val="22"/>
                <w:shd w:val="clear" w:color="auto" w:fill="BDD6EE" w:themeFill="accent1" w:themeFillTint="66"/>
              </w:rPr>
              <w:t>):</w:t>
            </w:r>
          </w:p>
        </w:tc>
      </w:tr>
      <w:tr w:rsidR="002B1C79" w14:paraId="1AA8A511" w14:textId="77777777" w:rsidTr="005B01CF">
        <w:trPr>
          <w:cantSplit/>
        </w:trPr>
        <w:tc>
          <w:tcPr>
            <w:tcW w:w="4536" w:type="dxa"/>
            <w:shd w:val="clear" w:color="auto" w:fill="auto"/>
          </w:tcPr>
          <w:p w14:paraId="15EA5DFA" w14:textId="1FE39E7B"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 xml:space="preserve">transportní </w:t>
            </w:r>
            <w:r w:rsidR="00FD0201" w:rsidRPr="00FD0201">
              <w:rPr>
                <w:rFonts w:asciiTheme="minorHAnsi" w:hAnsiTheme="minorHAnsi" w:cstheme="minorHAnsi"/>
                <w:sz w:val="22"/>
                <w:szCs w:val="22"/>
              </w:rPr>
              <w:t>plyn – metan</w:t>
            </w:r>
            <w:r w:rsidRPr="00FD0201">
              <w:rPr>
                <w:rFonts w:asciiTheme="minorHAnsi" w:hAnsiTheme="minorHAnsi" w:cstheme="minorHAnsi"/>
                <w:sz w:val="22"/>
                <w:szCs w:val="22"/>
              </w:rPr>
              <w:t xml:space="preserve"> (CH4)</w:t>
            </w:r>
          </w:p>
        </w:tc>
        <w:tc>
          <w:tcPr>
            <w:tcW w:w="1276" w:type="dxa"/>
            <w:shd w:val="clear" w:color="auto" w:fill="auto"/>
            <w:vAlign w:val="center"/>
          </w:tcPr>
          <w:p w14:paraId="5B23F65E" w14:textId="53FD6498"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0DAF56FB" w14:textId="3B08EFD0"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44BB62E0" w14:textId="77777777" w:rsidTr="005B01CF">
        <w:trPr>
          <w:cantSplit/>
        </w:trPr>
        <w:tc>
          <w:tcPr>
            <w:tcW w:w="4536" w:type="dxa"/>
            <w:shd w:val="clear" w:color="auto" w:fill="auto"/>
          </w:tcPr>
          <w:p w14:paraId="62C89B0B" w14:textId="4D992AF6"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pro měření klasické spirometrie (průtok, objem)</w:t>
            </w:r>
          </w:p>
        </w:tc>
        <w:tc>
          <w:tcPr>
            <w:tcW w:w="1276" w:type="dxa"/>
            <w:shd w:val="clear" w:color="auto" w:fill="auto"/>
            <w:vAlign w:val="center"/>
          </w:tcPr>
          <w:p w14:paraId="44F0E0AB" w14:textId="60E4DB2C"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637145A4" w14:textId="77777777"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p w14:paraId="67E7DAA2" w14:textId="466DD8A9" w:rsidR="002B1C79" w:rsidRPr="00A5220E" w:rsidRDefault="002B1C79" w:rsidP="002B1C79">
            <w:pPr>
              <w:rPr>
                <w:rFonts w:asciiTheme="minorHAnsi" w:hAnsiTheme="minorHAnsi" w:cstheme="minorHAnsi"/>
                <w:color w:val="FF0000"/>
                <w:sz w:val="22"/>
                <w:szCs w:val="22"/>
              </w:rPr>
            </w:pPr>
          </w:p>
        </w:tc>
      </w:tr>
      <w:tr w:rsidR="002B1C79" w14:paraId="17EF9CAF" w14:textId="77777777" w:rsidTr="005B01CF">
        <w:trPr>
          <w:cantSplit/>
        </w:trPr>
        <w:tc>
          <w:tcPr>
            <w:tcW w:w="4536" w:type="dxa"/>
            <w:shd w:val="clear" w:color="auto" w:fill="auto"/>
          </w:tcPr>
          <w:p w14:paraId="4F16D601" w14:textId="0811F9BC"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Přístroj univerzálně použitelný samostatně i v </w:t>
            </w:r>
            <w:proofErr w:type="spellStart"/>
            <w:r w:rsidRPr="00FD0201">
              <w:rPr>
                <w:rFonts w:asciiTheme="minorHAnsi" w:hAnsiTheme="minorHAnsi" w:cstheme="minorHAnsi"/>
                <w:sz w:val="22"/>
                <w:szCs w:val="22"/>
              </w:rPr>
              <w:t>bodypletysmografu</w:t>
            </w:r>
            <w:proofErr w:type="spellEnd"/>
          </w:p>
        </w:tc>
        <w:tc>
          <w:tcPr>
            <w:tcW w:w="1276" w:type="dxa"/>
            <w:shd w:val="clear" w:color="auto" w:fill="auto"/>
            <w:vAlign w:val="center"/>
          </w:tcPr>
          <w:p w14:paraId="3A1CB3F0" w14:textId="454CCEB3"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7A2FD447" w14:textId="519A9BFD"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69006586" w14:textId="77777777" w:rsidTr="005B01CF">
        <w:trPr>
          <w:cantSplit/>
        </w:trPr>
        <w:tc>
          <w:tcPr>
            <w:tcW w:w="4536" w:type="dxa"/>
            <w:shd w:val="clear" w:color="auto" w:fill="auto"/>
          </w:tcPr>
          <w:p w14:paraId="38AEB17D" w14:textId="4AB49B1D"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lastRenderedPageBreak/>
              <w:t>rozsah měření min. ±</w:t>
            </w:r>
            <w:r w:rsidR="00FD0201" w:rsidRPr="00FD0201">
              <w:rPr>
                <w:rFonts w:asciiTheme="minorHAnsi" w:hAnsiTheme="minorHAnsi" w:cstheme="minorHAnsi"/>
                <w:sz w:val="22"/>
                <w:szCs w:val="22"/>
              </w:rPr>
              <w:t>15 l</w:t>
            </w:r>
            <w:r w:rsidRPr="00FD0201">
              <w:rPr>
                <w:rFonts w:asciiTheme="minorHAnsi" w:hAnsiTheme="minorHAnsi" w:cstheme="minorHAnsi"/>
                <w:sz w:val="22"/>
                <w:szCs w:val="22"/>
              </w:rPr>
              <w:t>/s</w:t>
            </w:r>
          </w:p>
        </w:tc>
        <w:tc>
          <w:tcPr>
            <w:tcW w:w="1276" w:type="dxa"/>
            <w:shd w:val="clear" w:color="auto" w:fill="auto"/>
            <w:vAlign w:val="center"/>
          </w:tcPr>
          <w:p w14:paraId="20DBD703" w14:textId="53231734"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2CD45652" w14:textId="59B0B8CB"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5827A0F0" w14:textId="77777777" w:rsidTr="005B01CF">
        <w:trPr>
          <w:cantSplit/>
        </w:trPr>
        <w:tc>
          <w:tcPr>
            <w:tcW w:w="4536" w:type="dxa"/>
            <w:shd w:val="clear" w:color="auto" w:fill="auto"/>
          </w:tcPr>
          <w:p w14:paraId="1446718F" w14:textId="232A47B2"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mrtvý prostor max. 20 ml</w:t>
            </w:r>
          </w:p>
        </w:tc>
        <w:tc>
          <w:tcPr>
            <w:tcW w:w="1276" w:type="dxa"/>
            <w:shd w:val="clear" w:color="auto" w:fill="auto"/>
            <w:vAlign w:val="center"/>
          </w:tcPr>
          <w:p w14:paraId="6D7F4773" w14:textId="0355EF75"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12D00DEF" w14:textId="77777777"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p w14:paraId="46E4F213" w14:textId="77777777" w:rsidR="002B1C79" w:rsidRPr="00A5220E" w:rsidRDefault="002B1C79" w:rsidP="002B1C79">
            <w:pPr>
              <w:jc w:val="center"/>
              <w:rPr>
                <w:rFonts w:asciiTheme="minorHAnsi" w:hAnsiTheme="minorHAnsi" w:cstheme="minorHAnsi"/>
                <w:color w:val="FF0000"/>
                <w:sz w:val="22"/>
                <w:szCs w:val="22"/>
              </w:rPr>
            </w:pPr>
          </w:p>
        </w:tc>
      </w:tr>
      <w:tr w:rsidR="002B1C79" w14:paraId="2F456813" w14:textId="77777777" w:rsidTr="005B01CF">
        <w:trPr>
          <w:cantSplit/>
        </w:trPr>
        <w:tc>
          <w:tcPr>
            <w:tcW w:w="4536" w:type="dxa"/>
            <w:shd w:val="clear" w:color="auto" w:fill="auto"/>
          </w:tcPr>
          <w:p w14:paraId="3A4BBF73" w14:textId="280D38DB"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citlivost průtoku max. 1 ml/s</w:t>
            </w:r>
          </w:p>
        </w:tc>
        <w:tc>
          <w:tcPr>
            <w:tcW w:w="1276" w:type="dxa"/>
            <w:shd w:val="clear" w:color="auto" w:fill="auto"/>
            <w:vAlign w:val="center"/>
          </w:tcPr>
          <w:p w14:paraId="06FC7EB0" w14:textId="14B6671D"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1F94EC99" w14:textId="349E7E94"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602881E4" w14:textId="77777777" w:rsidTr="005B01CF">
        <w:trPr>
          <w:cantSplit/>
        </w:trPr>
        <w:tc>
          <w:tcPr>
            <w:tcW w:w="4536" w:type="dxa"/>
            <w:shd w:val="clear" w:color="auto" w:fill="auto"/>
          </w:tcPr>
          <w:p w14:paraId="1EEAA56B" w14:textId="17C9D3F6"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přesnost ±</w:t>
            </w:r>
            <w:r w:rsidR="00FD0201" w:rsidRPr="00FD0201">
              <w:rPr>
                <w:rFonts w:asciiTheme="minorHAnsi" w:hAnsiTheme="minorHAnsi" w:cstheme="minorHAnsi"/>
                <w:sz w:val="22"/>
                <w:szCs w:val="22"/>
              </w:rPr>
              <w:t>3 %</w:t>
            </w:r>
            <w:r w:rsidRPr="00FD0201">
              <w:rPr>
                <w:rFonts w:asciiTheme="minorHAnsi" w:hAnsiTheme="minorHAnsi" w:cstheme="minorHAnsi"/>
                <w:sz w:val="22"/>
                <w:szCs w:val="22"/>
              </w:rPr>
              <w:t xml:space="preserve"> nebo max. 30 ml/s</w:t>
            </w:r>
          </w:p>
        </w:tc>
        <w:tc>
          <w:tcPr>
            <w:tcW w:w="1276" w:type="dxa"/>
            <w:shd w:val="clear" w:color="auto" w:fill="auto"/>
            <w:vAlign w:val="center"/>
          </w:tcPr>
          <w:p w14:paraId="2AD8CAB8" w14:textId="31D279F4"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59E5CE4F" w14:textId="16DE2BF7"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03B10C78" w14:textId="77777777" w:rsidTr="005B01CF">
        <w:trPr>
          <w:cantSplit/>
        </w:trPr>
        <w:tc>
          <w:tcPr>
            <w:tcW w:w="4536" w:type="dxa"/>
            <w:shd w:val="clear" w:color="auto" w:fill="auto"/>
          </w:tcPr>
          <w:p w14:paraId="5E579D54" w14:textId="3CA92A6E"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minimální rozsah objemu 0-18 l</w:t>
            </w:r>
          </w:p>
        </w:tc>
        <w:tc>
          <w:tcPr>
            <w:tcW w:w="1276" w:type="dxa"/>
            <w:shd w:val="clear" w:color="auto" w:fill="auto"/>
            <w:vAlign w:val="center"/>
          </w:tcPr>
          <w:p w14:paraId="623B7AA0" w14:textId="3A3805D3"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12444C44" w14:textId="77777777"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p w14:paraId="1EDC4789" w14:textId="77777777" w:rsidR="002B1C79" w:rsidRPr="00A5220E" w:rsidRDefault="002B1C79" w:rsidP="002B1C79">
            <w:pPr>
              <w:jc w:val="center"/>
              <w:rPr>
                <w:rFonts w:asciiTheme="minorHAnsi" w:hAnsiTheme="minorHAnsi" w:cstheme="minorHAnsi"/>
                <w:color w:val="FF0000"/>
                <w:sz w:val="22"/>
                <w:szCs w:val="22"/>
              </w:rPr>
            </w:pPr>
          </w:p>
        </w:tc>
      </w:tr>
      <w:tr w:rsidR="002B1C79" w14:paraId="327C14E6" w14:textId="77777777" w:rsidTr="005B01CF">
        <w:trPr>
          <w:cantSplit/>
        </w:trPr>
        <w:tc>
          <w:tcPr>
            <w:tcW w:w="4536" w:type="dxa"/>
            <w:shd w:val="clear" w:color="auto" w:fill="auto"/>
          </w:tcPr>
          <w:p w14:paraId="37A52138" w14:textId="40CD84D8"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SW platforma splňující ATS/ERS</w:t>
            </w:r>
          </w:p>
        </w:tc>
        <w:tc>
          <w:tcPr>
            <w:tcW w:w="1276" w:type="dxa"/>
            <w:shd w:val="clear" w:color="auto" w:fill="auto"/>
            <w:vAlign w:val="center"/>
          </w:tcPr>
          <w:p w14:paraId="54F83231" w14:textId="5D3A832F"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50AA5B44" w14:textId="28C794CB"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08DED013" w14:textId="77777777" w:rsidTr="005B01CF">
        <w:trPr>
          <w:cantSplit/>
        </w:trPr>
        <w:tc>
          <w:tcPr>
            <w:tcW w:w="4536" w:type="dxa"/>
            <w:shd w:val="clear" w:color="auto" w:fill="auto"/>
          </w:tcPr>
          <w:p w14:paraId="28E2ED3F" w14:textId="276E25DE"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průtokový snímač s extrémně malým mrtvým prostorem max. 20ml.</w:t>
            </w:r>
          </w:p>
        </w:tc>
        <w:tc>
          <w:tcPr>
            <w:tcW w:w="1276" w:type="dxa"/>
            <w:shd w:val="clear" w:color="auto" w:fill="auto"/>
            <w:vAlign w:val="center"/>
          </w:tcPr>
          <w:p w14:paraId="24B44994" w14:textId="60B968FB"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33777561" w14:textId="67DFFE66"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7067F2B8" w14:textId="77777777" w:rsidTr="005B01CF">
        <w:trPr>
          <w:cantSplit/>
        </w:trPr>
        <w:tc>
          <w:tcPr>
            <w:tcW w:w="4536" w:type="dxa"/>
            <w:shd w:val="clear" w:color="auto" w:fill="auto"/>
          </w:tcPr>
          <w:p w14:paraId="5D0D34FA" w14:textId="47AF6F7E"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potřebné časti systému umístěny na vozíku/stolku</w:t>
            </w:r>
          </w:p>
        </w:tc>
        <w:tc>
          <w:tcPr>
            <w:tcW w:w="1276" w:type="dxa"/>
            <w:shd w:val="clear" w:color="auto" w:fill="auto"/>
            <w:vAlign w:val="center"/>
          </w:tcPr>
          <w:p w14:paraId="5EB631CF" w14:textId="5ED76332"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080553CD" w14:textId="77777777"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p w14:paraId="0EA1CDFC" w14:textId="77777777" w:rsidR="002B1C79" w:rsidRPr="00A5220E" w:rsidRDefault="002B1C79" w:rsidP="002B1C79">
            <w:pPr>
              <w:jc w:val="center"/>
              <w:rPr>
                <w:rFonts w:asciiTheme="minorHAnsi" w:hAnsiTheme="minorHAnsi" w:cstheme="minorHAnsi"/>
                <w:color w:val="FF0000"/>
                <w:sz w:val="22"/>
                <w:szCs w:val="22"/>
              </w:rPr>
            </w:pPr>
          </w:p>
        </w:tc>
      </w:tr>
      <w:tr w:rsidR="002B1C79" w14:paraId="1331F250" w14:textId="77777777" w:rsidTr="005B01CF">
        <w:trPr>
          <w:cantSplit/>
        </w:trPr>
        <w:tc>
          <w:tcPr>
            <w:tcW w:w="4536" w:type="dxa"/>
            <w:shd w:val="clear" w:color="auto" w:fill="auto"/>
          </w:tcPr>
          <w:p w14:paraId="70490D21" w14:textId="3055174E"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oddělovací transformátor, ventil k lahvi s plynem</w:t>
            </w:r>
          </w:p>
        </w:tc>
        <w:tc>
          <w:tcPr>
            <w:tcW w:w="1276" w:type="dxa"/>
            <w:shd w:val="clear" w:color="auto" w:fill="auto"/>
            <w:vAlign w:val="center"/>
          </w:tcPr>
          <w:p w14:paraId="3D898EF1" w14:textId="7E2992E4"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613D9960" w14:textId="1BF53F00"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1B92B5B6" w14:textId="77777777" w:rsidTr="005B01CF">
        <w:trPr>
          <w:cantSplit/>
        </w:trPr>
        <w:tc>
          <w:tcPr>
            <w:tcW w:w="4536" w:type="dxa"/>
            <w:shd w:val="clear" w:color="auto" w:fill="auto"/>
          </w:tcPr>
          <w:p w14:paraId="0471EA77" w14:textId="77777777"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Analyzátor CO:</w:t>
            </w:r>
          </w:p>
          <w:p w14:paraId="53CA6602" w14:textId="77777777" w:rsidR="002B1C79" w:rsidRPr="00FD0201" w:rsidRDefault="002B1C79" w:rsidP="002B1C79">
            <w:pPr>
              <w:pStyle w:val="Odstavecseseznamem"/>
              <w:numPr>
                <w:ilvl w:val="0"/>
                <w:numId w:val="7"/>
              </w:numPr>
              <w:spacing w:after="200" w:line="276" w:lineRule="auto"/>
              <w:rPr>
                <w:rFonts w:asciiTheme="minorHAnsi" w:hAnsiTheme="minorHAnsi" w:cstheme="minorHAnsi"/>
                <w:sz w:val="22"/>
                <w:szCs w:val="22"/>
              </w:rPr>
            </w:pPr>
            <w:r w:rsidRPr="00FD0201">
              <w:rPr>
                <w:rFonts w:asciiTheme="minorHAnsi" w:hAnsiTheme="minorHAnsi" w:cstheme="minorHAnsi"/>
                <w:sz w:val="22"/>
                <w:szCs w:val="22"/>
              </w:rPr>
              <w:t xml:space="preserve">měření v rozsahu min. 0-2850 </w:t>
            </w:r>
            <w:proofErr w:type="spellStart"/>
            <w:r w:rsidRPr="00FD0201">
              <w:rPr>
                <w:rFonts w:asciiTheme="minorHAnsi" w:hAnsiTheme="minorHAnsi" w:cstheme="minorHAnsi"/>
                <w:sz w:val="22"/>
                <w:szCs w:val="22"/>
              </w:rPr>
              <w:t>ppm</w:t>
            </w:r>
            <w:proofErr w:type="spellEnd"/>
          </w:p>
          <w:p w14:paraId="726AB64E" w14:textId="0E64D77A" w:rsidR="002B1C79" w:rsidRPr="00FD0201" w:rsidRDefault="002B1C79" w:rsidP="002B1C79">
            <w:pPr>
              <w:pStyle w:val="Odstavecseseznamem"/>
              <w:numPr>
                <w:ilvl w:val="0"/>
                <w:numId w:val="7"/>
              </w:numPr>
              <w:spacing w:after="200" w:line="276" w:lineRule="auto"/>
              <w:rPr>
                <w:rFonts w:asciiTheme="minorHAnsi" w:hAnsiTheme="minorHAnsi" w:cstheme="minorHAnsi"/>
                <w:sz w:val="22"/>
                <w:szCs w:val="22"/>
              </w:rPr>
            </w:pPr>
            <w:r w:rsidRPr="00FD0201">
              <w:rPr>
                <w:rFonts w:asciiTheme="minorHAnsi" w:hAnsiTheme="minorHAnsi" w:cstheme="minorHAnsi"/>
                <w:sz w:val="22"/>
                <w:szCs w:val="22"/>
              </w:rPr>
              <w:t>přesnost max. 1 %</w:t>
            </w:r>
          </w:p>
        </w:tc>
        <w:tc>
          <w:tcPr>
            <w:tcW w:w="1276" w:type="dxa"/>
            <w:shd w:val="clear" w:color="auto" w:fill="auto"/>
            <w:vAlign w:val="center"/>
          </w:tcPr>
          <w:p w14:paraId="02E0AFF9" w14:textId="79A32862"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00CB8AA6" w14:textId="5C9A79CF"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r w:rsidR="002B1C79" w14:paraId="099CB85E" w14:textId="77777777" w:rsidTr="005B01CF">
        <w:trPr>
          <w:cantSplit/>
        </w:trPr>
        <w:tc>
          <w:tcPr>
            <w:tcW w:w="4536" w:type="dxa"/>
            <w:shd w:val="clear" w:color="auto" w:fill="auto"/>
          </w:tcPr>
          <w:p w14:paraId="6549959A" w14:textId="77777777" w:rsidR="002B1C79" w:rsidRPr="00FD0201" w:rsidRDefault="002B1C79" w:rsidP="002B1C79">
            <w:pPr>
              <w:rPr>
                <w:rFonts w:asciiTheme="minorHAnsi" w:hAnsiTheme="minorHAnsi" w:cstheme="minorHAnsi"/>
                <w:sz w:val="22"/>
                <w:szCs w:val="22"/>
              </w:rPr>
            </w:pPr>
            <w:r w:rsidRPr="00FD0201">
              <w:rPr>
                <w:rFonts w:asciiTheme="minorHAnsi" w:hAnsiTheme="minorHAnsi" w:cstheme="minorHAnsi"/>
                <w:sz w:val="22"/>
                <w:szCs w:val="22"/>
              </w:rPr>
              <w:t>Analyzátor CH4</w:t>
            </w:r>
          </w:p>
          <w:p w14:paraId="52FD2423" w14:textId="77777777" w:rsidR="002B1C79" w:rsidRPr="00FD0201" w:rsidRDefault="002B1C79" w:rsidP="002B1C79">
            <w:pPr>
              <w:pStyle w:val="Odstavecseseznamem"/>
              <w:numPr>
                <w:ilvl w:val="0"/>
                <w:numId w:val="7"/>
              </w:numPr>
              <w:spacing w:after="200" w:line="276" w:lineRule="auto"/>
              <w:rPr>
                <w:rFonts w:asciiTheme="minorHAnsi" w:hAnsiTheme="minorHAnsi" w:cstheme="minorHAnsi"/>
                <w:sz w:val="22"/>
                <w:szCs w:val="22"/>
              </w:rPr>
            </w:pPr>
            <w:r w:rsidRPr="00FD0201">
              <w:rPr>
                <w:rFonts w:asciiTheme="minorHAnsi" w:hAnsiTheme="minorHAnsi" w:cstheme="minorHAnsi"/>
                <w:sz w:val="22"/>
                <w:szCs w:val="22"/>
              </w:rPr>
              <w:t xml:space="preserve">měření v rozsahu min. 0-2850 </w:t>
            </w:r>
            <w:proofErr w:type="spellStart"/>
            <w:r w:rsidRPr="00FD0201">
              <w:rPr>
                <w:rFonts w:asciiTheme="minorHAnsi" w:hAnsiTheme="minorHAnsi" w:cstheme="minorHAnsi"/>
                <w:sz w:val="22"/>
                <w:szCs w:val="22"/>
              </w:rPr>
              <w:t>ppm</w:t>
            </w:r>
            <w:proofErr w:type="spellEnd"/>
          </w:p>
          <w:p w14:paraId="79ACFACE" w14:textId="185AA1DA" w:rsidR="002B1C79" w:rsidRPr="00FD0201" w:rsidRDefault="002B1C79" w:rsidP="002B1C79">
            <w:pPr>
              <w:pStyle w:val="Odstavecseseznamem"/>
              <w:numPr>
                <w:ilvl w:val="0"/>
                <w:numId w:val="7"/>
              </w:numPr>
              <w:spacing w:after="200" w:line="276" w:lineRule="auto"/>
              <w:rPr>
                <w:rFonts w:asciiTheme="minorHAnsi" w:hAnsiTheme="minorHAnsi" w:cstheme="minorHAnsi"/>
                <w:sz w:val="22"/>
                <w:szCs w:val="22"/>
              </w:rPr>
            </w:pPr>
            <w:r w:rsidRPr="00FD0201">
              <w:rPr>
                <w:rFonts w:asciiTheme="minorHAnsi" w:hAnsiTheme="minorHAnsi" w:cstheme="minorHAnsi"/>
                <w:sz w:val="22"/>
                <w:szCs w:val="22"/>
              </w:rPr>
              <w:t>přesnost max. 1 %</w:t>
            </w:r>
          </w:p>
        </w:tc>
        <w:tc>
          <w:tcPr>
            <w:tcW w:w="1276" w:type="dxa"/>
            <w:shd w:val="clear" w:color="auto" w:fill="auto"/>
            <w:vAlign w:val="center"/>
          </w:tcPr>
          <w:p w14:paraId="7C1EBB86" w14:textId="5C59A6F1"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c>
          <w:tcPr>
            <w:tcW w:w="3821" w:type="dxa"/>
            <w:shd w:val="clear" w:color="auto" w:fill="auto"/>
            <w:vAlign w:val="center"/>
          </w:tcPr>
          <w:p w14:paraId="420D0C46" w14:textId="76665F9D" w:rsidR="002B1C79" w:rsidRPr="00A5220E" w:rsidRDefault="002B1C79" w:rsidP="002B1C79">
            <w:pPr>
              <w:jc w:val="center"/>
              <w:rPr>
                <w:rFonts w:asciiTheme="minorHAnsi" w:hAnsiTheme="minorHAnsi" w:cstheme="minorHAnsi"/>
                <w:color w:val="FF0000"/>
                <w:sz w:val="22"/>
                <w:szCs w:val="22"/>
              </w:rPr>
            </w:pPr>
            <w:r w:rsidRPr="00A5220E">
              <w:rPr>
                <w:rFonts w:asciiTheme="minorHAnsi" w:hAnsiTheme="minorHAnsi" w:cstheme="minorHAnsi"/>
                <w:color w:val="FF0000"/>
                <w:sz w:val="22"/>
                <w:szCs w:val="22"/>
              </w:rPr>
              <w:t>(doplní dodavatel)</w:t>
            </w:r>
          </w:p>
        </w:tc>
      </w:tr>
    </w:tbl>
    <w:p w14:paraId="6BEEF49D" w14:textId="2A8E4418" w:rsidR="00A37F3F" w:rsidRDefault="0006204C" w:rsidP="00CF74CE">
      <w:pPr>
        <w:pStyle w:val="Nadpis2"/>
        <w:spacing w:before="240"/>
        <w:jc w:val="both"/>
        <w:rPr>
          <w:rFonts w:asciiTheme="minorHAnsi" w:hAnsiTheme="minorHAnsi"/>
          <w:sz w:val="22"/>
          <w:szCs w:val="22"/>
        </w:rPr>
      </w:pPr>
      <w:r>
        <w:rPr>
          <w:rFonts w:asciiTheme="minorHAnsi" w:hAnsiTheme="minorHAnsi"/>
          <w:sz w:val="22"/>
          <w:szCs w:val="22"/>
        </w:rPr>
        <w:t xml:space="preserve">Na všechny číselné parametry je tolerance +/- </w:t>
      </w:r>
      <w:r w:rsidR="00D23817">
        <w:rPr>
          <w:rFonts w:asciiTheme="minorHAnsi" w:hAnsiTheme="minorHAnsi"/>
          <w:sz w:val="22"/>
          <w:szCs w:val="22"/>
        </w:rPr>
        <w:t>10 %</w:t>
      </w:r>
      <w:r>
        <w:rPr>
          <w:rFonts w:asciiTheme="minorHAnsi" w:hAnsiTheme="minorHAnsi"/>
          <w:sz w:val="22"/>
          <w:szCs w:val="22"/>
        </w:rPr>
        <w:t>, mimo číselné parametry uvedené jako min. nebo max.</w:t>
      </w:r>
    </w:p>
    <w:p w14:paraId="15C25088" w14:textId="50A29755" w:rsidR="00A37F3F" w:rsidRDefault="00A37F3F">
      <w:pPr>
        <w:rPr>
          <w:lang w:eastAsia="en-US"/>
        </w:rPr>
      </w:pPr>
    </w:p>
    <w:p w14:paraId="02E46648" w14:textId="77777777" w:rsidR="00693BD9" w:rsidRDefault="00693BD9">
      <w:pPr>
        <w:rPr>
          <w:lang w:eastAsia="en-US"/>
        </w:rPr>
      </w:pPr>
    </w:p>
    <w:p w14:paraId="7AFFB880" w14:textId="77777777" w:rsidR="00693BD9" w:rsidRDefault="00693BD9" w:rsidP="00693BD9">
      <w:pPr>
        <w:rPr>
          <w:lang w:eastAsia="en-US"/>
        </w:rPr>
      </w:pPr>
    </w:p>
    <w:p w14:paraId="3F560E7F" w14:textId="77777777" w:rsidR="00693BD9" w:rsidRPr="00332F1B" w:rsidRDefault="00693BD9" w:rsidP="00693BD9">
      <w:pPr>
        <w:keepNext/>
        <w:numPr>
          <w:ilvl w:val="0"/>
          <w:numId w:val="6"/>
        </w:numPr>
        <w:ind w:left="426" w:hanging="426"/>
        <w:contextualSpacing/>
        <w:outlineLvl w:val="4"/>
        <w:rPr>
          <w:rFonts w:ascii="Calibri" w:hAnsi="Calibri" w:cs="Calibri"/>
          <w:b/>
          <w:bCs/>
          <w:sz w:val="28"/>
          <w:szCs w:val="28"/>
          <w:lang w:eastAsia="en-US"/>
        </w:rPr>
      </w:pPr>
      <w:r w:rsidRPr="00332F1B">
        <w:rPr>
          <w:rFonts w:ascii="Calibri" w:hAnsi="Calibri" w:cs="Calibri"/>
          <w:b/>
          <w:bCs/>
          <w:sz w:val="28"/>
          <w:szCs w:val="28"/>
          <w:lang w:eastAsia="en-US"/>
        </w:rPr>
        <w:t xml:space="preserve">Požadavky, které budou součástí dodávky předmětu plnění </w:t>
      </w:r>
    </w:p>
    <w:p w14:paraId="6376EBB0" w14:textId="77777777" w:rsidR="00693BD9" w:rsidRPr="00332F1B" w:rsidRDefault="00693BD9" w:rsidP="00693BD9">
      <w:pPr>
        <w:rPr>
          <w:lang w:eastAsia="en-US"/>
        </w:rPr>
      </w:pPr>
    </w:p>
    <w:p w14:paraId="643C98B3" w14:textId="77777777" w:rsidR="00693BD9" w:rsidRPr="00332F1B" w:rsidRDefault="00693BD9" w:rsidP="00693BD9">
      <w:pPr>
        <w:rPr>
          <w:lang w:eastAsia="en-US"/>
        </w:rPr>
      </w:pPr>
      <w:r w:rsidRPr="00332F1B">
        <w:rPr>
          <w:lang w:eastAsia="en-US"/>
        </w:rPr>
        <w:t xml:space="preserve">DODAVATEL MÁ POVINNOST VYPLNIT SPLNĚNÍ POŽADAVKU V TABULCE ANO/NE. </w:t>
      </w:r>
    </w:p>
    <w:p w14:paraId="3766023B" w14:textId="1BAA4BD5" w:rsidR="00693BD9" w:rsidRDefault="00693BD9" w:rsidP="00CF74CE">
      <w:pPr>
        <w:spacing w:after="240"/>
        <w:rPr>
          <w:lang w:eastAsia="en-US"/>
        </w:rPr>
      </w:pPr>
      <w:r w:rsidRPr="00332F1B">
        <w:rPr>
          <w:lang w:eastAsia="en-US"/>
        </w:rPr>
        <w:t>SPNĚNÍ UVEDENÝCH POŽADAVKŮ POŽADUJE ZADAVATEL V RÁMCI DODÁVKY PŘEDMĚTU PLNĚNÍ.</w:t>
      </w:r>
    </w:p>
    <w:tbl>
      <w:tblPr>
        <w:tblStyle w:val="Mkatabulky"/>
        <w:tblW w:w="9639" w:type="dxa"/>
        <w:jc w:val="center"/>
        <w:tblLook w:val="04A0" w:firstRow="1" w:lastRow="0" w:firstColumn="1" w:lastColumn="0" w:noHBand="0" w:noVBand="1"/>
      </w:tblPr>
      <w:tblGrid>
        <w:gridCol w:w="7083"/>
        <w:gridCol w:w="2556"/>
      </w:tblGrid>
      <w:tr w:rsidR="00693BD9" w14:paraId="252745AC" w14:textId="77777777" w:rsidTr="006E4482">
        <w:trPr>
          <w:tblHeader/>
          <w:jc w:val="center"/>
        </w:trPr>
        <w:tc>
          <w:tcPr>
            <w:tcW w:w="7083" w:type="dxa"/>
            <w:shd w:val="clear" w:color="auto" w:fill="F7CAAC" w:themeFill="accent2" w:themeFillTint="66"/>
          </w:tcPr>
          <w:p w14:paraId="750442CA" w14:textId="77777777" w:rsidR="00693BD9" w:rsidRDefault="00693BD9" w:rsidP="006E4482">
            <w:pPr>
              <w:pStyle w:val="Nadpis6"/>
              <w:suppressAutoHyphens w:val="0"/>
              <w:rPr>
                <w:rFonts w:eastAsia="Times New Roman" w:cs="Times New Roman"/>
                <w:lang w:eastAsia="cs-CZ"/>
              </w:rPr>
            </w:pPr>
          </w:p>
          <w:p w14:paraId="3F834654" w14:textId="77777777" w:rsidR="00693BD9" w:rsidRDefault="00693BD9" w:rsidP="006E4482">
            <w:pPr>
              <w:pStyle w:val="Nadpis6"/>
              <w:suppressAutoHyphens w:val="0"/>
              <w:jc w:val="center"/>
            </w:pPr>
            <w:r w:rsidRPr="000D3359">
              <w:rPr>
                <w:rFonts w:eastAsia="Times New Roman" w:cs="Times New Roman"/>
                <w:lang w:eastAsia="cs-CZ"/>
              </w:rPr>
              <w:t>Požadavky, které budou součástí dodávky předmětu plnění</w:t>
            </w:r>
          </w:p>
        </w:tc>
        <w:tc>
          <w:tcPr>
            <w:tcW w:w="2556" w:type="dxa"/>
            <w:shd w:val="clear" w:color="auto" w:fill="F7CAAC" w:themeFill="accent2" w:themeFillTint="66"/>
          </w:tcPr>
          <w:p w14:paraId="2A2DE39A" w14:textId="77777777" w:rsidR="00693BD9" w:rsidRDefault="00693BD9" w:rsidP="006E4482">
            <w:pPr>
              <w:jc w:val="center"/>
              <w:rPr>
                <w:rFonts w:ascii="Calibri" w:hAnsi="Calibri"/>
                <w:b/>
                <w:sz w:val="22"/>
                <w:szCs w:val="22"/>
              </w:rPr>
            </w:pPr>
            <w:r>
              <w:rPr>
                <w:rFonts w:ascii="Calibri" w:hAnsi="Calibri"/>
                <w:b/>
                <w:sz w:val="22"/>
                <w:szCs w:val="22"/>
              </w:rPr>
              <w:t xml:space="preserve">Splnění požadavku </w:t>
            </w:r>
          </w:p>
          <w:p w14:paraId="3D8151AE" w14:textId="77777777" w:rsidR="00693BD9" w:rsidRPr="000D3359" w:rsidRDefault="00693BD9" w:rsidP="006E4482">
            <w:pPr>
              <w:jc w:val="center"/>
              <w:rPr>
                <w:rFonts w:ascii="Calibri" w:hAnsi="Calibri"/>
                <w:b/>
                <w:sz w:val="22"/>
                <w:szCs w:val="22"/>
              </w:rPr>
            </w:pPr>
            <w:r>
              <w:rPr>
                <w:rFonts w:ascii="Calibri" w:hAnsi="Calibri"/>
                <w:b/>
                <w:sz w:val="22"/>
                <w:szCs w:val="22"/>
              </w:rPr>
              <w:t>ANO/NE</w:t>
            </w:r>
          </w:p>
        </w:tc>
      </w:tr>
      <w:tr w:rsidR="00693BD9" w14:paraId="21EDEEC7" w14:textId="77777777" w:rsidTr="006E4482">
        <w:trPr>
          <w:jc w:val="center"/>
        </w:trPr>
        <w:tc>
          <w:tcPr>
            <w:tcW w:w="7083" w:type="dxa"/>
            <w:shd w:val="clear" w:color="auto" w:fill="auto"/>
            <w:vAlign w:val="center"/>
          </w:tcPr>
          <w:p w14:paraId="6EA89992" w14:textId="77777777" w:rsidR="00693BD9" w:rsidRDefault="00693BD9" w:rsidP="006E4482">
            <w:r>
              <w:rPr>
                <w:rFonts w:ascii="Calibri" w:hAnsi="Calibri" w:cs="Calibri"/>
                <w:sz w:val="22"/>
                <w:szCs w:val="22"/>
              </w:rPr>
              <w:t>V záruční době bezplatné provádění všech výrobcem požadovaných či doporučených úkonů (bezpečnostně technické kontroly, validace, kalibrace, servisní a preventivní prohlídky apod.).</w:t>
            </w:r>
          </w:p>
        </w:tc>
        <w:tc>
          <w:tcPr>
            <w:tcW w:w="2556" w:type="dxa"/>
            <w:shd w:val="clear" w:color="auto" w:fill="auto"/>
            <w:vAlign w:val="center"/>
          </w:tcPr>
          <w:p w14:paraId="551857D2" w14:textId="77777777" w:rsidR="00693BD9" w:rsidRDefault="00693BD9" w:rsidP="006E4482">
            <w:pPr>
              <w:jc w:val="center"/>
            </w:pPr>
            <w:r>
              <w:rPr>
                <w:rFonts w:ascii="Calibri" w:hAnsi="Calibri" w:cs="Calibri"/>
                <w:color w:val="FF0000"/>
                <w:szCs w:val="20"/>
              </w:rPr>
              <w:t>(doplní dodavatel)</w:t>
            </w:r>
          </w:p>
        </w:tc>
      </w:tr>
      <w:tr w:rsidR="00693BD9" w14:paraId="27D689B5" w14:textId="77777777" w:rsidTr="006E4482">
        <w:trPr>
          <w:jc w:val="center"/>
        </w:trPr>
        <w:tc>
          <w:tcPr>
            <w:tcW w:w="7083" w:type="dxa"/>
            <w:shd w:val="clear" w:color="auto" w:fill="auto"/>
            <w:vAlign w:val="center"/>
          </w:tcPr>
          <w:p w14:paraId="3FEE19D1" w14:textId="77777777" w:rsidR="00693BD9" w:rsidRDefault="00693BD9" w:rsidP="006E4482">
            <w:r>
              <w:rPr>
                <w:rFonts w:ascii="Calibri" w:hAnsi="Calibri" w:cs="Calibri"/>
                <w:sz w:val="22"/>
                <w:szCs w:val="22"/>
              </w:rPr>
              <w:t>Dodání návodu k použití v ČJ a prohlášení o shodě v papírové i elektronické verzi.</w:t>
            </w:r>
          </w:p>
        </w:tc>
        <w:tc>
          <w:tcPr>
            <w:tcW w:w="2556" w:type="dxa"/>
            <w:shd w:val="clear" w:color="auto" w:fill="auto"/>
            <w:vAlign w:val="center"/>
          </w:tcPr>
          <w:p w14:paraId="2C613261" w14:textId="77777777" w:rsidR="00693BD9" w:rsidRDefault="00693BD9" w:rsidP="006E4482">
            <w:pPr>
              <w:jc w:val="center"/>
            </w:pPr>
            <w:r>
              <w:rPr>
                <w:rFonts w:ascii="Calibri" w:hAnsi="Calibri" w:cs="Calibri"/>
                <w:color w:val="FF0000"/>
                <w:szCs w:val="20"/>
              </w:rPr>
              <w:t>(doplní dodavatel)</w:t>
            </w:r>
          </w:p>
        </w:tc>
      </w:tr>
      <w:tr w:rsidR="00693BD9" w14:paraId="5EA783DD" w14:textId="77777777" w:rsidTr="006E4482">
        <w:trPr>
          <w:jc w:val="center"/>
        </w:trPr>
        <w:tc>
          <w:tcPr>
            <w:tcW w:w="7083" w:type="dxa"/>
            <w:shd w:val="clear" w:color="auto" w:fill="auto"/>
            <w:vAlign w:val="center"/>
          </w:tcPr>
          <w:p w14:paraId="6C6DAFC1" w14:textId="77777777" w:rsidR="00693BD9" w:rsidRDefault="00693BD9" w:rsidP="006E4482">
            <w:r>
              <w:rPr>
                <w:rFonts w:ascii="Calibri" w:hAnsi="Calibri" w:cs="Calibri"/>
                <w:sz w:val="22"/>
                <w:szCs w:val="22"/>
              </w:rPr>
              <w:t>Provedení zaškolení (instruktáže) obsluhy včetně vyhotovení zápisu.</w:t>
            </w:r>
          </w:p>
        </w:tc>
        <w:tc>
          <w:tcPr>
            <w:tcW w:w="2556" w:type="dxa"/>
            <w:shd w:val="clear" w:color="auto" w:fill="auto"/>
            <w:vAlign w:val="center"/>
          </w:tcPr>
          <w:p w14:paraId="46FC787F" w14:textId="77777777" w:rsidR="00693BD9" w:rsidRDefault="00693BD9" w:rsidP="006E4482">
            <w:pPr>
              <w:jc w:val="center"/>
            </w:pPr>
            <w:r>
              <w:rPr>
                <w:rFonts w:ascii="Calibri" w:hAnsi="Calibri" w:cs="Calibri"/>
                <w:color w:val="FF0000"/>
                <w:szCs w:val="20"/>
              </w:rPr>
              <w:t>(doplní dodavatel)</w:t>
            </w:r>
          </w:p>
        </w:tc>
      </w:tr>
      <w:tr w:rsidR="00693BD9" w14:paraId="7B25483F" w14:textId="77777777" w:rsidTr="006E4482">
        <w:trPr>
          <w:jc w:val="center"/>
        </w:trPr>
        <w:tc>
          <w:tcPr>
            <w:tcW w:w="7083" w:type="dxa"/>
            <w:shd w:val="clear" w:color="auto" w:fill="auto"/>
            <w:vAlign w:val="center"/>
          </w:tcPr>
          <w:p w14:paraId="5B7AAC6B" w14:textId="77777777" w:rsidR="00693BD9" w:rsidRDefault="00693BD9" w:rsidP="006E4482">
            <w:r>
              <w:rPr>
                <w:rFonts w:ascii="Calibri" w:hAnsi="Calibri" w:cs="Calibri"/>
                <w:sz w:val="22"/>
                <w:szCs w:val="22"/>
              </w:rPr>
              <w:t>Dodání oprávnění školitele (od výrobce) k provádění instruktáže.</w:t>
            </w:r>
          </w:p>
        </w:tc>
        <w:tc>
          <w:tcPr>
            <w:tcW w:w="2556" w:type="dxa"/>
            <w:shd w:val="clear" w:color="auto" w:fill="auto"/>
            <w:vAlign w:val="center"/>
          </w:tcPr>
          <w:p w14:paraId="0C357DBC" w14:textId="77777777" w:rsidR="00693BD9" w:rsidRDefault="00693BD9" w:rsidP="006E4482">
            <w:pPr>
              <w:jc w:val="center"/>
            </w:pPr>
            <w:r>
              <w:rPr>
                <w:rFonts w:ascii="Calibri" w:hAnsi="Calibri" w:cs="Calibri"/>
                <w:color w:val="FF0000"/>
                <w:szCs w:val="20"/>
              </w:rPr>
              <w:t>(doplní dodavatel)</w:t>
            </w:r>
          </w:p>
        </w:tc>
      </w:tr>
      <w:tr w:rsidR="00693BD9" w14:paraId="0AE105EC" w14:textId="77777777" w:rsidTr="006E4482">
        <w:trPr>
          <w:jc w:val="center"/>
        </w:trPr>
        <w:tc>
          <w:tcPr>
            <w:tcW w:w="7083" w:type="dxa"/>
            <w:shd w:val="clear" w:color="auto" w:fill="auto"/>
            <w:vAlign w:val="center"/>
          </w:tcPr>
          <w:p w14:paraId="60518681" w14:textId="77777777" w:rsidR="00693BD9" w:rsidRDefault="00693BD9" w:rsidP="006E4482">
            <w:r>
              <w:rPr>
                <w:rFonts w:ascii="Calibri" w:hAnsi="Calibri" w:cs="Calibri"/>
                <w:sz w:val="22"/>
                <w:szCs w:val="22"/>
              </w:rPr>
              <w:t>Dodání dokumentace prokazující oprávnění k údržbě dodaného zdravotnického prostředku.</w:t>
            </w:r>
          </w:p>
        </w:tc>
        <w:tc>
          <w:tcPr>
            <w:tcW w:w="2556" w:type="dxa"/>
            <w:shd w:val="clear" w:color="auto" w:fill="auto"/>
            <w:vAlign w:val="center"/>
          </w:tcPr>
          <w:p w14:paraId="32A1F92D" w14:textId="77777777" w:rsidR="00693BD9" w:rsidRDefault="00693BD9" w:rsidP="006E4482">
            <w:pPr>
              <w:jc w:val="center"/>
            </w:pPr>
            <w:r>
              <w:rPr>
                <w:rFonts w:ascii="Calibri" w:hAnsi="Calibri" w:cs="Calibri"/>
                <w:color w:val="FF0000"/>
                <w:szCs w:val="20"/>
              </w:rPr>
              <w:t>(doplní dodavatel)</w:t>
            </w:r>
          </w:p>
        </w:tc>
      </w:tr>
    </w:tbl>
    <w:p w14:paraId="1023512C" w14:textId="35EDB923" w:rsidR="00000284" w:rsidRDefault="00000284">
      <w:pPr>
        <w:rPr>
          <w:lang w:eastAsia="en-US"/>
        </w:rPr>
      </w:pPr>
    </w:p>
    <w:sectPr w:rsidR="00000284">
      <w:headerReference w:type="default" r:id="rId8"/>
      <w:footerReference w:type="default" r:id="rId9"/>
      <w:pgSz w:w="11906" w:h="16838"/>
      <w:pgMar w:top="1418" w:right="1134" w:bottom="1418" w:left="1134" w:header="425" w:footer="227"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824CB9" w14:textId="77777777" w:rsidR="001D6E64" w:rsidRDefault="0006204C">
      <w:r>
        <w:separator/>
      </w:r>
    </w:p>
  </w:endnote>
  <w:endnote w:type="continuationSeparator" w:id="0">
    <w:p w14:paraId="2BE81275" w14:textId="77777777" w:rsidR="001D6E64" w:rsidRDefault="000620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altName w:val="Arial"/>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okmarkStart w:id="0" w:name="_Hlk29160395" w:displacedByCustomXml="next"/>
  <w:bookmarkEnd w:id="0" w:displacedByCustomXml="next"/>
  <w:sdt>
    <w:sdtPr>
      <w:id w:val="1244645819"/>
      <w:docPartObj>
        <w:docPartGallery w:val="Page Numbers (Bottom of Page)"/>
        <w:docPartUnique/>
      </w:docPartObj>
    </w:sdtPr>
    <w:sdtEndPr>
      <w:rPr>
        <w:sz w:val="18"/>
        <w:szCs w:val="18"/>
      </w:rPr>
    </w:sdtEndPr>
    <w:sdtContent>
      <w:p w14:paraId="4D2DD1A2" w14:textId="77777777" w:rsidR="00F96624" w:rsidRPr="00F96624" w:rsidRDefault="00F96624" w:rsidP="00F96624">
        <w:pPr>
          <w:pStyle w:val="Zpat"/>
          <w:rPr>
            <w:rFonts w:asciiTheme="minorHAnsi" w:eastAsia="Calibri" w:hAnsiTheme="minorHAnsi" w:cstheme="minorHAnsi"/>
            <w:sz w:val="18"/>
            <w:szCs w:val="18"/>
            <w:lang w:eastAsia="en-US"/>
          </w:rPr>
        </w:pPr>
        <w:r w:rsidRPr="00F96624">
          <w:rPr>
            <w:rFonts w:asciiTheme="minorHAnsi" w:eastAsia="Calibri" w:hAnsiTheme="minorHAnsi" w:cstheme="minorHAnsi"/>
            <w:sz w:val="18"/>
            <w:szCs w:val="18"/>
            <w:lang w:eastAsia="en-US"/>
          </w:rPr>
          <w:t>Název projektu:</w:t>
        </w:r>
        <w:r w:rsidRPr="00F96624">
          <w:rPr>
            <w:rFonts w:asciiTheme="minorHAnsi" w:eastAsia="Calibri" w:hAnsiTheme="minorHAnsi" w:cstheme="minorHAnsi"/>
            <w:sz w:val="18"/>
            <w:szCs w:val="18"/>
            <w:lang w:eastAsia="en-US"/>
          </w:rPr>
          <w:br/>
          <w:t xml:space="preserve">NPK, a.s., Svitavská </w:t>
        </w:r>
        <w:proofErr w:type="gramStart"/>
        <w:r w:rsidRPr="00F96624">
          <w:rPr>
            <w:rFonts w:asciiTheme="minorHAnsi" w:eastAsia="Calibri" w:hAnsiTheme="minorHAnsi" w:cstheme="minorHAnsi"/>
            <w:sz w:val="18"/>
            <w:szCs w:val="18"/>
            <w:lang w:eastAsia="en-US"/>
          </w:rPr>
          <w:t>nemocnice - sloučení</w:t>
        </w:r>
        <w:proofErr w:type="gramEnd"/>
        <w:r w:rsidRPr="00F96624">
          <w:rPr>
            <w:rFonts w:asciiTheme="minorHAnsi" w:eastAsia="Calibri" w:hAnsiTheme="minorHAnsi" w:cstheme="minorHAnsi"/>
            <w:sz w:val="18"/>
            <w:szCs w:val="18"/>
            <w:lang w:eastAsia="en-US"/>
          </w:rPr>
          <w:t xml:space="preserve"> JIP a vybavení navazujících oborů na UP 2, </w:t>
        </w:r>
        <w:proofErr w:type="spellStart"/>
        <w:r w:rsidRPr="00F96624">
          <w:rPr>
            <w:rFonts w:asciiTheme="minorHAnsi" w:eastAsia="Calibri" w:hAnsiTheme="minorHAnsi" w:cstheme="minorHAnsi"/>
            <w:sz w:val="18"/>
            <w:szCs w:val="18"/>
            <w:lang w:eastAsia="en-US"/>
          </w:rPr>
          <w:t>reg</w:t>
        </w:r>
        <w:proofErr w:type="spellEnd"/>
        <w:r w:rsidRPr="00F96624">
          <w:rPr>
            <w:rFonts w:asciiTheme="minorHAnsi" w:eastAsia="Calibri" w:hAnsiTheme="minorHAnsi" w:cstheme="minorHAnsi"/>
            <w:sz w:val="18"/>
            <w:szCs w:val="18"/>
            <w:lang w:eastAsia="en-US"/>
          </w:rPr>
          <w:t>. č. CZ.06.6.127/0.0/0.0/21_121/0016355</w:t>
        </w:r>
        <w:r w:rsidRPr="00F96624">
          <w:rPr>
            <w:rFonts w:asciiTheme="minorHAnsi" w:eastAsia="Calibri" w:hAnsiTheme="minorHAnsi" w:cstheme="minorHAnsi"/>
            <w:sz w:val="18"/>
            <w:szCs w:val="18"/>
            <w:lang w:eastAsia="en-US"/>
          </w:rPr>
          <w:br/>
        </w:r>
        <w:r w:rsidRPr="00F96624">
          <w:rPr>
            <w:rFonts w:asciiTheme="minorHAnsi" w:eastAsia="Calibri" w:hAnsiTheme="minorHAnsi" w:cstheme="minorHAnsi"/>
            <w:b/>
            <w:bCs/>
            <w:sz w:val="18"/>
            <w:szCs w:val="18"/>
            <w:lang w:eastAsia="en-US"/>
          </w:rPr>
          <w:t>Projekt „NPK, a.s., Svitavská nemocnice - sloučení JIP a vybavení navazujících oborů na UP 2“ je spolufinancován Evropskou unií v rámci reakce Unie na pandemii COVID-19</w:t>
        </w:r>
      </w:p>
      <w:p w14:paraId="0B19323E" w14:textId="77777777" w:rsidR="00A37F3F" w:rsidRPr="00F96624" w:rsidRDefault="0006204C" w:rsidP="00F96624">
        <w:pPr>
          <w:pStyle w:val="Zpat"/>
          <w:jc w:val="center"/>
          <w:rPr>
            <w:sz w:val="18"/>
            <w:szCs w:val="18"/>
          </w:rPr>
        </w:pPr>
        <w:r w:rsidRPr="00F96624">
          <w:rPr>
            <w:rFonts w:ascii="Calibri" w:hAnsi="Calibri" w:cs="Calibri"/>
            <w:sz w:val="18"/>
            <w:szCs w:val="18"/>
          </w:rPr>
          <w:fldChar w:fldCharType="begin"/>
        </w:r>
        <w:r w:rsidRPr="00F96624">
          <w:rPr>
            <w:rFonts w:ascii="Calibri" w:hAnsi="Calibri" w:cs="Calibri"/>
            <w:sz w:val="18"/>
            <w:szCs w:val="18"/>
          </w:rPr>
          <w:instrText>PAGE</w:instrText>
        </w:r>
        <w:r w:rsidRPr="00F96624">
          <w:rPr>
            <w:rFonts w:ascii="Calibri" w:hAnsi="Calibri" w:cs="Calibri"/>
            <w:sz w:val="18"/>
            <w:szCs w:val="18"/>
          </w:rPr>
          <w:fldChar w:fldCharType="separate"/>
        </w:r>
        <w:r w:rsidRPr="00F96624">
          <w:rPr>
            <w:rFonts w:ascii="Calibri" w:hAnsi="Calibri" w:cs="Calibri"/>
            <w:sz w:val="18"/>
            <w:szCs w:val="18"/>
          </w:rPr>
          <w:t>3</w:t>
        </w:r>
        <w:r w:rsidRPr="00F96624">
          <w:rPr>
            <w:rFonts w:ascii="Calibri" w:hAnsi="Calibri" w:cs="Calibri"/>
            <w:sz w:val="18"/>
            <w:szCs w:val="18"/>
          </w:rPr>
          <w:fldChar w:fldCharType="end"/>
        </w:r>
      </w:p>
    </w:sdtContent>
  </w:sdt>
  <w:p w14:paraId="60A92753" w14:textId="77777777" w:rsidR="00A37F3F" w:rsidRDefault="00A37F3F">
    <w:pPr>
      <w:pStyle w:val="Zpat"/>
      <w:rPr>
        <w:rFonts w:ascii="Calibri" w:hAnsi="Calibri"/>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4337B" w14:textId="77777777" w:rsidR="001D6E64" w:rsidRDefault="0006204C">
      <w:r>
        <w:separator/>
      </w:r>
    </w:p>
  </w:footnote>
  <w:footnote w:type="continuationSeparator" w:id="0">
    <w:p w14:paraId="7E8F6C8D" w14:textId="77777777" w:rsidR="001D6E64" w:rsidRDefault="000620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6CF47A" w14:textId="25FAD1C5" w:rsidR="00A37F3F" w:rsidRDefault="00F96624">
    <w:pPr>
      <w:pStyle w:val="Zhlav"/>
      <w:jc w:val="both"/>
    </w:pPr>
    <w:r>
      <w:rPr>
        <w:noProof/>
      </w:rPr>
      <w:drawing>
        <wp:anchor distT="0" distB="0" distL="114300" distR="114300" simplePos="0" relativeHeight="251659264" behindDoc="0" locked="0" layoutInCell="1" allowOverlap="1" wp14:anchorId="224E3B53" wp14:editId="439F0846">
          <wp:simplePos x="0" y="0"/>
          <wp:positionH relativeFrom="margin">
            <wp:posOffset>-302438</wp:posOffset>
          </wp:positionH>
          <wp:positionV relativeFrom="paragraph">
            <wp:posOffset>-132563</wp:posOffset>
          </wp:positionV>
          <wp:extent cx="4406265" cy="789940"/>
          <wp:effectExtent l="0" t="0" r="0" b="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406265" cy="7899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6204C">
      <w:rPr>
        <w:noProof/>
      </w:rPr>
      <w:drawing>
        <wp:anchor distT="0" distB="0" distL="0" distR="0" simplePos="0" relativeHeight="4" behindDoc="1" locked="0" layoutInCell="1" allowOverlap="1" wp14:anchorId="3B0C31C7" wp14:editId="5DDE6460">
          <wp:simplePos x="0" y="0"/>
          <wp:positionH relativeFrom="margin">
            <wp:posOffset>4102735</wp:posOffset>
          </wp:positionH>
          <wp:positionV relativeFrom="paragraph">
            <wp:posOffset>-27305</wp:posOffset>
          </wp:positionV>
          <wp:extent cx="2152650" cy="576580"/>
          <wp:effectExtent l="0" t="0" r="0" b="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Nemocnice Parduického kraje"/>
                  <pic:cNvPicPr>
                    <a:picLocks noChangeAspect="1" noChangeArrowheads="1"/>
                  </pic:cNvPicPr>
                </pic:nvPicPr>
                <pic:blipFill>
                  <a:blip r:embed="rId2"/>
                  <a:stretch>
                    <a:fillRect/>
                  </a:stretch>
                </pic:blipFill>
                <pic:spPr bwMode="auto">
                  <a:xfrm>
                    <a:off x="0" y="0"/>
                    <a:ext cx="2152650" cy="57658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AC3B07"/>
    <w:multiLevelType w:val="hybridMultilevel"/>
    <w:tmpl w:val="A01242E4"/>
    <w:lvl w:ilvl="0" w:tplc="4CF4A01A">
      <w:numFmt w:val="bullet"/>
      <w:lvlText w:val="-"/>
      <w:lvlJc w:val="left"/>
      <w:pPr>
        <w:ind w:left="7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 w15:restartNumberingAfterBreak="0">
    <w:nsid w:val="07351FF4"/>
    <w:multiLevelType w:val="hybridMultilevel"/>
    <w:tmpl w:val="6F92B2A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CB85CE7"/>
    <w:multiLevelType w:val="hybridMultilevel"/>
    <w:tmpl w:val="BF06F6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56FF4E3C"/>
    <w:multiLevelType w:val="hybridMultilevel"/>
    <w:tmpl w:val="3196BD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5BCD1BDA"/>
    <w:multiLevelType w:val="hybridMultilevel"/>
    <w:tmpl w:val="5D200F2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775D7FC9"/>
    <w:multiLevelType w:val="hybridMultilevel"/>
    <w:tmpl w:val="215AC45A"/>
    <w:lvl w:ilvl="0" w:tplc="525033C2">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7FCE5FCE"/>
    <w:multiLevelType w:val="hybridMultilevel"/>
    <w:tmpl w:val="61349E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684631191">
    <w:abstractNumId w:val="1"/>
  </w:num>
  <w:num w:numId="2" w16cid:durableId="1049497580">
    <w:abstractNumId w:val="2"/>
  </w:num>
  <w:num w:numId="3" w16cid:durableId="487676674">
    <w:abstractNumId w:val="3"/>
  </w:num>
  <w:num w:numId="4" w16cid:durableId="1208838667">
    <w:abstractNumId w:val="6"/>
  </w:num>
  <w:num w:numId="5" w16cid:durableId="266236458">
    <w:abstractNumId w:val="4"/>
  </w:num>
  <w:num w:numId="6" w16cid:durableId="689067357">
    <w:abstractNumId w:val="5"/>
  </w:num>
  <w:num w:numId="7" w16cid:durableId="58854371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7F3F"/>
    <w:rsid w:val="00000284"/>
    <w:rsid w:val="000532DB"/>
    <w:rsid w:val="0006204C"/>
    <w:rsid w:val="0006401A"/>
    <w:rsid w:val="00083C71"/>
    <w:rsid w:val="000D78CA"/>
    <w:rsid w:val="001266ED"/>
    <w:rsid w:val="00143815"/>
    <w:rsid w:val="00183830"/>
    <w:rsid w:val="00184A56"/>
    <w:rsid w:val="0019608C"/>
    <w:rsid w:val="001B43CE"/>
    <w:rsid w:val="001D2AC1"/>
    <w:rsid w:val="001D6E64"/>
    <w:rsid w:val="0023383E"/>
    <w:rsid w:val="002B1C79"/>
    <w:rsid w:val="002B58A5"/>
    <w:rsid w:val="00314726"/>
    <w:rsid w:val="00342600"/>
    <w:rsid w:val="00351968"/>
    <w:rsid w:val="00360148"/>
    <w:rsid w:val="00397833"/>
    <w:rsid w:val="003B39F9"/>
    <w:rsid w:val="00404402"/>
    <w:rsid w:val="004105CF"/>
    <w:rsid w:val="00411B49"/>
    <w:rsid w:val="00421F4E"/>
    <w:rsid w:val="00466FA0"/>
    <w:rsid w:val="00485944"/>
    <w:rsid w:val="004E280D"/>
    <w:rsid w:val="004F2620"/>
    <w:rsid w:val="00560C61"/>
    <w:rsid w:val="00561F90"/>
    <w:rsid w:val="005A374D"/>
    <w:rsid w:val="005A4980"/>
    <w:rsid w:val="005B01CF"/>
    <w:rsid w:val="005B5F7B"/>
    <w:rsid w:val="005E2FBB"/>
    <w:rsid w:val="00617979"/>
    <w:rsid w:val="0062443D"/>
    <w:rsid w:val="0064051C"/>
    <w:rsid w:val="00693BD9"/>
    <w:rsid w:val="00695E1C"/>
    <w:rsid w:val="006B3369"/>
    <w:rsid w:val="006D3AA3"/>
    <w:rsid w:val="006F36B8"/>
    <w:rsid w:val="00701CB9"/>
    <w:rsid w:val="007106AC"/>
    <w:rsid w:val="007257CE"/>
    <w:rsid w:val="00782155"/>
    <w:rsid w:val="007C0A5B"/>
    <w:rsid w:val="007E7937"/>
    <w:rsid w:val="007F360A"/>
    <w:rsid w:val="00823ABD"/>
    <w:rsid w:val="00887A79"/>
    <w:rsid w:val="008C10E3"/>
    <w:rsid w:val="008D378B"/>
    <w:rsid w:val="008E7DB7"/>
    <w:rsid w:val="009063E3"/>
    <w:rsid w:val="0091680F"/>
    <w:rsid w:val="00963FC4"/>
    <w:rsid w:val="0097731C"/>
    <w:rsid w:val="00A37F3F"/>
    <w:rsid w:val="00A5220E"/>
    <w:rsid w:val="00A56A7A"/>
    <w:rsid w:val="00A575E0"/>
    <w:rsid w:val="00A8196A"/>
    <w:rsid w:val="00A92F1F"/>
    <w:rsid w:val="00A93A3B"/>
    <w:rsid w:val="00AE79C8"/>
    <w:rsid w:val="00AF49F0"/>
    <w:rsid w:val="00B01A44"/>
    <w:rsid w:val="00B117E2"/>
    <w:rsid w:val="00B30A9B"/>
    <w:rsid w:val="00B35988"/>
    <w:rsid w:val="00B36BE3"/>
    <w:rsid w:val="00B43094"/>
    <w:rsid w:val="00B91724"/>
    <w:rsid w:val="00C46555"/>
    <w:rsid w:val="00C65726"/>
    <w:rsid w:val="00C7666E"/>
    <w:rsid w:val="00C8486B"/>
    <w:rsid w:val="00C95DF9"/>
    <w:rsid w:val="00CE3E1A"/>
    <w:rsid w:val="00CF74CE"/>
    <w:rsid w:val="00D12677"/>
    <w:rsid w:val="00D23817"/>
    <w:rsid w:val="00D304A1"/>
    <w:rsid w:val="00D307BD"/>
    <w:rsid w:val="00D32F8E"/>
    <w:rsid w:val="00DA4A33"/>
    <w:rsid w:val="00DC1735"/>
    <w:rsid w:val="00DF10DB"/>
    <w:rsid w:val="00DF2334"/>
    <w:rsid w:val="00E026E4"/>
    <w:rsid w:val="00E4187F"/>
    <w:rsid w:val="00E90597"/>
    <w:rsid w:val="00EC4C11"/>
    <w:rsid w:val="00EF3EA7"/>
    <w:rsid w:val="00F40326"/>
    <w:rsid w:val="00F657A5"/>
    <w:rsid w:val="00F76C98"/>
    <w:rsid w:val="00F96624"/>
    <w:rsid w:val="00FB58C9"/>
    <w:rsid w:val="00FD0201"/>
    <w:rsid w:val="00FD06C5"/>
  </w:rsids>
  <m:mathPr>
    <m:mathFont m:val="Cambria Math"/>
    <m:brkBin m:val="before"/>
    <m:brkBinSub m:val="--"/>
    <m:smallFrac m:val="0"/>
    <m:dispDef/>
    <m:lMargin m:val="0"/>
    <m:rMargin m:val="0"/>
    <m:defJc m:val="centerGroup"/>
    <m:wrapIndent m:val="1440"/>
    <m:intLim m:val="subSup"/>
    <m:naryLim m:val="undOvr"/>
  </m:mathPr>
  <w:themeFontLang w:val="cs-CZ"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1D2EDC"/>
  <w15:docId w15:val="{F32D1936-0B2D-4BA4-B22D-7BBAB2FBF0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Cs w:val="22"/>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B39F1"/>
    <w:rPr>
      <w:rFonts w:ascii="Arial" w:eastAsia="Times New Roman" w:hAnsi="Arial" w:cs="Times New Roman"/>
      <w:szCs w:val="24"/>
      <w:lang w:eastAsia="cs-CZ"/>
    </w:rPr>
  </w:style>
  <w:style w:type="paragraph" w:styleId="Nadpis1">
    <w:name w:val="heading 1"/>
    <w:basedOn w:val="Normln"/>
    <w:next w:val="Normln"/>
    <w:link w:val="Nadpis1Char"/>
    <w:uiPriority w:val="9"/>
    <w:qFormat/>
    <w:rsid w:val="00A9026B"/>
    <w:pPr>
      <w:keepNext/>
      <w:shd w:val="clear" w:color="auto" w:fill="FFCC66"/>
      <w:outlineLvl w:val="0"/>
    </w:pPr>
    <w:rPr>
      <w:rFonts w:ascii="Calibri" w:hAnsi="Calibri" w:cs="Calibri"/>
      <w:b/>
      <w:sz w:val="28"/>
      <w:szCs w:val="28"/>
    </w:rPr>
  </w:style>
  <w:style w:type="paragraph" w:styleId="Nadpis2">
    <w:name w:val="heading 2"/>
    <w:basedOn w:val="Normln"/>
    <w:next w:val="Normln"/>
    <w:link w:val="Nadpis2Char"/>
    <w:uiPriority w:val="9"/>
    <w:unhideWhenUsed/>
    <w:qFormat/>
    <w:rsid w:val="00A9026B"/>
    <w:pPr>
      <w:keepNext/>
      <w:outlineLvl w:val="1"/>
    </w:pPr>
    <w:rPr>
      <w:rFonts w:ascii="Calibri" w:eastAsia="Calibri" w:hAnsi="Calibri" w:cs="Arial"/>
      <w:b/>
      <w:bCs/>
      <w:color w:val="000000"/>
      <w:sz w:val="36"/>
      <w:szCs w:val="36"/>
      <w:lang w:eastAsia="en-US"/>
    </w:rPr>
  </w:style>
  <w:style w:type="paragraph" w:styleId="Nadpis3">
    <w:name w:val="heading 3"/>
    <w:basedOn w:val="Normln"/>
    <w:next w:val="Normln"/>
    <w:link w:val="Nadpis3Char"/>
    <w:uiPriority w:val="9"/>
    <w:unhideWhenUsed/>
    <w:qFormat/>
    <w:rsid w:val="00E3244D"/>
    <w:pPr>
      <w:keepNext/>
      <w:jc w:val="both"/>
      <w:outlineLvl w:val="2"/>
    </w:pPr>
    <w:rPr>
      <w:rFonts w:ascii="Calibri" w:hAnsi="Calibri"/>
      <w:b/>
      <w:sz w:val="28"/>
      <w:szCs w:val="28"/>
    </w:rPr>
  </w:style>
  <w:style w:type="paragraph" w:styleId="Nadpis4">
    <w:name w:val="heading 4"/>
    <w:basedOn w:val="Normln"/>
    <w:next w:val="Normln"/>
    <w:link w:val="Nadpis4Char"/>
    <w:uiPriority w:val="9"/>
    <w:unhideWhenUsed/>
    <w:qFormat/>
    <w:rsid w:val="00E3244D"/>
    <w:pPr>
      <w:keepNext/>
      <w:jc w:val="both"/>
      <w:outlineLvl w:val="3"/>
    </w:pPr>
    <w:rPr>
      <w:rFonts w:ascii="Calibri" w:hAnsi="Calibri"/>
      <w:b/>
      <w:sz w:val="24"/>
    </w:rPr>
  </w:style>
  <w:style w:type="paragraph" w:styleId="Nadpis5">
    <w:name w:val="heading 5"/>
    <w:basedOn w:val="Normln"/>
    <w:next w:val="Normln"/>
    <w:link w:val="Nadpis5Char"/>
    <w:uiPriority w:val="9"/>
    <w:unhideWhenUsed/>
    <w:qFormat/>
    <w:rsid w:val="00521903"/>
    <w:pPr>
      <w:keepNext/>
      <w:outlineLvl w:val="4"/>
    </w:pPr>
    <w:rPr>
      <w:rFonts w:ascii="Calibri" w:hAnsi="Calibri" w:cs="Calibri"/>
      <w:b/>
      <w:sz w:val="28"/>
      <w:szCs w:val="28"/>
    </w:rPr>
  </w:style>
  <w:style w:type="paragraph" w:styleId="Nadpis6">
    <w:name w:val="heading 6"/>
    <w:basedOn w:val="Normln"/>
    <w:next w:val="Normln"/>
    <w:link w:val="Nadpis6Char"/>
    <w:uiPriority w:val="9"/>
    <w:unhideWhenUsed/>
    <w:qFormat/>
    <w:rsid w:val="00885D17"/>
    <w:pPr>
      <w:keepNext/>
      <w:suppressAutoHyphens/>
      <w:outlineLvl w:val="5"/>
    </w:pPr>
    <w:rPr>
      <w:rFonts w:ascii="Calibri" w:eastAsia="Calibri" w:hAnsi="Calibri" w:cs="Calibri"/>
      <w:b/>
      <w:sz w:val="22"/>
      <w:szCs w:val="22"/>
      <w:lang w:eastAsia="en-US"/>
    </w:rPr>
  </w:style>
  <w:style w:type="paragraph" w:styleId="Nadpis7">
    <w:name w:val="heading 7"/>
    <w:basedOn w:val="Normln"/>
    <w:next w:val="Normln"/>
    <w:link w:val="Nadpis7Char"/>
    <w:uiPriority w:val="9"/>
    <w:unhideWhenUsed/>
    <w:qFormat/>
    <w:rsid w:val="007E7126"/>
    <w:pPr>
      <w:keepNext/>
      <w:spacing w:line="276" w:lineRule="auto"/>
      <w:jc w:val="both"/>
      <w:outlineLvl w:val="6"/>
    </w:pPr>
    <w:rPr>
      <w:rFonts w:ascii="Calibri" w:hAnsi="Calibri" w:cs="Calibri"/>
      <w:b/>
      <w:color w:val="303030"/>
      <w:sz w:val="22"/>
      <w:szCs w:val="22"/>
    </w:rPr>
  </w:style>
  <w:style w:type="paragraph" w:styleId="Nadpis8">
    <w:name w:val="heading 8"/>
    <w:basedOn w:val="Normln"/>
    <w:next w:val="Normln"/>
    <w:link w:val="Nadpis8Char"/>
    <w:uiPriority w:val="9"/>
    <w:unhideWhenUsed/>
    <w:qFormat/>
    <w:rsid w:val="005A2DEA"/>
    <w:pPr>
      <w:keepNext/>
      <w:shd w:val="clear" w:color="auto" w:fill="FFD966" w:themeFill="accent4" w:themeFillTint="99"/>
      <w:jc w:val="both"/>
      <w:outlineLvl w:val="7"/>
    </w:pPr>
    <w:rPr>
      <w:rFonts w:ascii="Calibri" w:hAnsi="Calibri" w:cs="Arial"/>
      <w:b/>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hlavChar">
    <w:name w:val="Záhlaví Char"/>
    <w:basedOn w:val="Standardnpsmoodstavce"/>
    <w:link w:val="Zhlav"/>
    <w:uiPriority w:val="99"/>
    <w:qFormat/>
    <w:rsid w:val="002B39F1"/>
    <w:rPr>
      <w:rFonts w:ascii="Arial" w:eastAsia="Times New Roman" w:hAnsi="Arial" w:cs="Times New Roman"/>
      <w:sz w:val="20"/>
      <w:szCs w:val="24"/>
      <w:lang w:eastAsia="cs-CZ"/>
    </w:rPr>
  </w:style>
  <w:style w:type="character" w:customStyle="1" w:styleId="ZpatChar">
    <w:name w:val="Zápatí Char"/>
    <w:basedOn w:val="Standardnpsmoodstavce"/>
    <w:link w:val="Zpat"/>
    <w:uiPriority w:val="99"/>
    <w:qFormat/>
    <w:rsid w:val="002B39F1"/>
    <w:rPr>
      <w:rFonts w:ascii="Arial" w:eastAsia="Times New Roman" w:hAnsi="Arial" w:cs="Times New Roman"/>
      <w:sz w:val="20"/>
      <w:szCs w:val="24"/>
      <w:lang w:eastAsia="cs-CZ"/>
    </w:rPr>
  </w:style>
  <w:style w:type="character" w:customStyle="1" w:styleId="Zkladntext2Char">
    <w:name w:val="Základní text 2 Char"/>
    <w:basedOn w:val="Standardnpsmoodstavce"/>
    <w:link w:val="Zkladntext2"/>
    <w:qFormat/>
    <w:rsid w:val="002B39F1"/>
    <w:rPr>
      <w:rFonts w:ascii="Times New Roman" w:eastAsia="Times New Roman" w:hAnsi="Times New Roman" w:cs="Times New Roman"/>
      <w:sz w:val="20"/>
      <w:szCs w:val="20"/>
      <w:lang w:eastAsia="cs-CZ"/>
    </w:rPr>
  </w:style>
  <w:style w:type="character" w:customStyle="1" w:styleId="TextbublinyChar">
    <w:name w:val="Text bubliny Char"/>
    <w:basedOn w:val="Standardnpsmoodstavce"/>
    <w:link w:val="Textbubliny"/>
    <w:uiPriority w:val="99"/>
    <w:semiHidden/>
    <w:qFormat/>
    <w:rsid w:val="005E1A2C"/>
    <w:rPr>
      <w:rFonts w:ascii="Segoe UI" w:eastAsia="Times New Roman" w:hAnsi="Segoe UI" w:cs="Segoe UI"/>
      <w:sz w:val="18"/>
      <w:szCs w:val="18"/>
      <w:lang w:eastAsia="cs-CZ"/>
    </w:rPr>
  </w:style>
  <w:style w:type="character" w:customStyle="1" w:styleId="Nadpis1Char">
    <w:name w:val="Nadpis 1 Char"/>
    <w:basedOn w:val="Standardnpsmoodstavce"/>
    <w:link w:val="Nadpis1"/>
    <w:uiPriority w:val="9"/>
    <w:qFormat/>
    <w:rsid w:val="00A9026B"/>
    <w:rPr>
      <w:rFonts w:ascii="Calibri" w:eastAsia="Times New Roman" w:hAnsi="Calibri" w:cs="Calibri"/>
      <w:sz w:val="28"/>
      <w:szCs w:val="28"/>
      <w:shd w:val="clear" w:color="auto" w:fill="FFCC66"/>
      <w:lang w:eastAsia="cs-CZ"/>
    </w:rPr>
  </w:style>
  <w:style w:type="character" w:customStyle="1" w:styleId="Nadpis2Char">
    <w:name w:val="Nadpis 2 Char"/>
    <w:basedOn w:val="Standardnpsmoodstavce"/>
    <w:link w:val="Nadpis2"/>
    <w:uiPriority w:val="9"/>
    <w:qFormat/>
    <w:rsid w:val="00A9026B"/>
    <w:rPr>
      <w:rFonts w:ascii="Calibri" w:eastAsia="Calibri" w:hAnsi="Calibri" w:cs="Arial"/>
      <w:b/>
      <w:bCs/>
      <w:color w:val="000000"/>
      <w:sz w:val="36"/>
      <w:szCs w:val="36"/>
    </w:rPr>
  </w:style>
  <w:style w:type="character" w:customStyle="1" w:styleId="ZkladntextChar">
    <w:name w:val="Základní text Char"/>
    <w:basedOn w:val="Standardnpsmoodstavce"/>
    <w:link w:val="Zkladntext"/>
    <w:uiPriority w:val="99"/>
    <w:qFormat/>
    <w:rsid w:val="00E327B4"/>
    <w:rPr>
      <w:rFonts w:ascii="Calibri" w:eastAsia="Times New Roman" w:hAnsi="Calibri" w:cs="Calibri"/>
      <w:sz w:val="26"/>
      <w:szCs w:val="26"/>
      <w:shd w:val="clear" w:color="auto" w:fill="FFD88B"/>
      <w:lang w:eastAsia="cs-CZ"/>
    </w:rPr>
  </w:style>
  <w:style w:type="character" w:customStyle="1" w:styleId="Zkladntext3Char">
    <w:name w:val="Základní text 3 Char"/>
    <w:basedOn w:val="Standardnpsmoodstavce"/>
    <w:link w:val="Zkladntext3"/>
    <w:uiPriority w:val="99"/>
    <w:qFormat/>
    <w:rsid w:val="00E327B4"/>
    <w:rPr>
      <w:rFonts w:ascii="Calibri" w:eastAsia="Times New Roman" w:hAnsi="Calibri" w:cs="Times New Roman"/>
      <w:lang w:eastAsia="cs-CZ"/>
    </w:rPr>
  </w:style>
  <w:style w:type="character" w:customStyle="1" w:styleId="Nadpis3Char">
    <w:name w:val="Nadpis 3 Char"/>
    <w:basedOn w:val="Standardnpsmoodstavce"/>
    <w:link w:val="Nadpis3"/>
    <w:uiPriority w:val="99"/>
    <w:qFormat/>
    <w:rsid w:val="00E3244D"/>
    <w:rPr>
      <w:rFonts w:ascii="Calibri" w:eastAsia="Times New Roman" w:hAnsi="Calibri" w:cs="Times New Roman"/>
      <w:b/>
      <w:sz w:val="28"/>
      <w:szCs w:val="28"/>
      <w:lang w:eastAsia="cs-CZ"/>
    </w:rPr>
  </w:style>
  <w:style w:type="character" w:customStyle="1" w:styleId="Nadpis4Char">
    <w:name w:val="Nadpis 4 Char"/>
    <w:basedOn w:val="Standardnpsmoodstavce"/>
    <w:link w:val="Nadpis4"/>
    <w:uiPriority w:val="9"/>
    <w:qFormat/>
    <w:rsid w:val="00E3244D"/>
    <w:rPr>
      <w:rFonts w:ascii="Calibri" w:eastAsia="Times New Roman" w:hAnsi="Calibri" w:cs="Times New Roman"/>
      <w:b/>
      <w:sz w:val="24"/>
      <w:szCs w:val="24"/>
      <w:lang w:eastAsia="cs-CZ"/>
    </w:rPr>
  </w:style>
  <w:style w:type="character" w:customStyle="1" w:styleId="Nadpis5Char">
    <w:name w:val="Nadpis 5 Char"/>
    <w:basedOn w:val="Standardnpsmoodstavce"/>
    <w:link w:val="Nadpis5"/>
    <w:uiPriority w:val="9"/>
    <w:qFormat/>
    <w:rsid w:val="00521903"/>
    <w:rPr>
      <w:rFonts w:ascii="Calibri" w:eastAsia="Times New Roman" w:hAnsi="Calibri" w:cs="Calibri"/>
      <w:b/>
      <w:sz w:val="28"/>
      <w:szCs w:val="28"/>
      <w:lang w:eastAsia="cs-CZ"/>
    </w:rPr>
  </w:style>
  <w:style w:type="character" w:customStyle="1" w:styleId="Nadpis6Char">
    <w:name w:val="Nadpis 6 Char"/>
    <w:basedOn w:val="Standardnpsmoodstavce"/>
    <w:link w:val="Nadpis6"/>
    <w:uiPriority w:val="9"/>
    <w:qFormat/>
    <w:rsid w:val="00885D17"/>
    <w:rPr>
      <w:rFonts w:ascii="Calibri" w:eastAsia="Calibri" w:hAnsi="Calibri" w:cs="Calibri"/>
      <w:b/>
    </w:rPr>
  </w:style>
  <w:style w:type="character" w:customStyle="1" w:styleId="Nadpis7Char">
    <w:name w:val="Nadpis 7 Char"/>
    <w:basedOn w:val="Standardnpsmoodstavce"/>
    <w:link w:val="Nadpis7"/>
    <w:uiPriority w:val="9"/>
    <w:qFormat/>
    <w:rsid w:val="007E7126"/>
    <w:rPr>
      <w:rFonts w:ascii="Calibri" w:eastAsia="Times New Roman" w:hAnsi="Calibri" w:cs="Calibri"/>
      <w:b/>
      <w:color w:val="303030"/>
      <w:lang w:eastAsia="cs-CZ"/>
    </w:rPr>
  </w:style>
  <w:style w:type="character" w:customStyle="1" w:styleId="Nadpis8Char">
    <w:name w:val="Nadpis 8 Char"/>
    <w:basedOn w:val="Standardnpsmoodstavce"/>
    <w:link w:val="Nadpis8"/>
    <w:uiPriority w:val="9"/>
    <w:qFormat/>
    <w:rsid w:val="005A2DEA"/>
    <w:rPr>
      <w:rFonts w:ascii="Calibri" w:eastAsia="Times New Roman" w:hAnsi="Calibri" w:cs="Arial"/>
      <w:sz w:val="28"/>
      <w:szCs w:val="28"/>
      <w:shd w:val="clear" w:color="auto" w:fill="FFD966"/>
      <w:lang w:eastAsia="cs-CZ"/>
    </w:rPr>
  </w:style>
  <w:style w:type="character" w:customStyle="1" w:styleId="ListLabel1">
    <w:name w:val="ListLabel 1"/>
    <w:qFormat/>
    <w:rPr>
      <w:rFonts w:cs="Courier New"/>
    </w:rPr>
  </w:style>
  <w:style w:type="character" w:customStyle="1" w:styleId="ListLabel2">
    <w:name w:val="ListLabel 2"/>
    <w:qFormat/>
    <w:rPr>
      <w:rFonts w:cs="Courier New"/>
    </w:rPr>
  </w:style>
  <w:style w:type="character" w:customStyle="1" w:styleId="ListLabel3">
    <w:name w:val="ListLabel 3"/>
    <w:qFormat/>
    <w:rPr>
      <w:rFonts w:cs="Courier New"/>
    </w:rPr>
  </w:style>
  <w:style w:type="character" w:customStyle="1" w:styleId="ListLabel4">
    <w:name w:val="ListLabel 4"/>
    <w:qFormat/>
    <w:rPr>
      <w:rFonts w:cs="Courier New"/>
    </w:rPr>
  </w:style>
  <w:style w:type="character" w:customStyle="1" w:styleId="ListLabel5">
    <w:name w:val="ListLabel 5"/>
    <w:qFormat/>
    <w:rPr>
      <w:rFonts w:eastAsia="Times New Roman" w:cs="Calibri"/>
    </w:rPr>
  </w:style>
  <w:style w:type="character" w:customStyle="1" w:styleId="ListLabel6">
    <w:name w:val="ListLabel 6"/>
    <w:qFormat/>
    <w:rPr>
      <w:rFonts w:cs="Courier New"/>
    </w:rPr>
  </w:style>
  <w:style w:type="character" w:customStyle="1" w:styleId="ListLabel7">
    <w:name w:val="ListLabel 7"/>
    <w:qFormat/>
    <w:rPr>
      <w:rFonts w:cs="Courier New"/>
    </w:rPr>
  </w:style>
  <w:style w:type="character" w:customStyle="1" w:styleId="ListLabel8">
    <w:name w:val="ListLabel 8"/>
    <w:qFormat/>
    <w:rPr>
      <w:b w:val="0"/>
    </w:rPr>
  </w:style>
  <w:style w:type="character" w:customStyle="1" w:styleId="ListLabel9">
    <w:name w:val="ListLabel 9"/>
    <w:qFormat/>
    <w:rPr>
      <w:rFonts w:cs="Courier New"/>
    </w:rPr>
  </w:style>
  <w:style w:type="character" w:customStyle="1" w:styleId="ListLabel10">
    <w:name w:val="ListLabel 10"/>
    <w:qFormat/>
    <w:rPr>
      <w:rFonts w:cs="Courier New"/>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cs="Courier New"/>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rFonts w:cs="Courier New"/>
    </w:rPr>
  </w:style>
  <w:style w:type="character" w:customStyle="1" w:styleId="ListLabel19">
    <w:name w:val="ListLabel 19"/>
    <w:qFormat/>
    <w:rPr>
      <w:rFonts w:eastAsia="Times New Roman" w:cs="Times New Roman"/>
    </w:rPr>
  </w:style>
  <w:style w:type="character" w:customStyle="1" w:styleId="ListLabel20">
    <w:name w:val="ListLabel 20"/>
    <w:qFormat/>
    <w:rPr>
      <w:rFonts w:cs="Courier New"/>
    </w:rPr>
  </w:style>
  <w:style w:type="character" w:customStyle="1" w:styleId="ListLabel21">
    <w:name w:val="ListLabel 21"/>
    <w:qFormat/>
    <w:rPr>
      <w:rFonts w:cs="Courier New"/>
    </w:rPr>
  </w:style>
  <w:style w:type="character" w:customStyle="1" w:styleId="ListLabel22">
    <w:name w:val="ListLabel 22"/>
    <w:qFormat/>
    <w:rPr>
      <w:rFonts w:cs="Courier New"/>
    </w:rPr>
  </w:style>
  <w:style w:type="character" w:customStyle="1" w:styleId="ListLabel23">
    <w:name w:val="ListLabel 23"/>
    <w:qFormat/>
    <w:rPr>
      <w:rFonts w:eastAsia="Times New Roman" w:cs="Times New Roman"/>
    </w:rPr>
  </w:style>
  <w:style w:type="character" w:customStyle="1" w:styleId="ListLabel24">
    <w:name w:val="ListLabel 24"/>
    <w:qFormat/>
    <w:rPr>
      <w:rFonts w:cs="Courier New"/>
    </w:rPr>
  </w:style>
  <w:style w:type="character" w:customStyle="1" w:styleId="ListLabel25">
    <w:name w:val="ListLabel 25"/>
    <w:qFormat/>
    <w:rPr>
      <w:rFonts w:cs="Courier New"/>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cs="Courier New"/>
    </w:rPr>
  </w:style>
  <w:style w:type="character" w:customStyle="1" w:styleId="ListLabel30">
    <w:name w:val="ListLabel 30"/>
    <w:qFormat/>
    <w:rPr>
      <w:rFonts w:cs="Courier New"/>
    </w:rPr>
  </w:style>
  <w:style w:type="character" w:customStyle="1" w:styleId="ListLabel31">
    <w:name w:val="ListLabel 31"/>
    <w:qFormat/>
    <w:rPr>
      <w:rFonts w:cs="Courier New"/>
    </w:rPr>
  </w:style>
  <w:style w:type="character" w:customStyle="1" w:styleId="ListLabel32">
    <w:name w:val="ListLabel 32"/>
    <w:qFormat/>
    <w:rPr>
      <w:rFonts w:cs="Courier New"/>
    </w:rPr>
  </w:style>
  <w:style w:type="character" w:customStyle="1" w:styleId="ListLabel33">
    <w:name w:val="ListLabel 33"/>
    <w:qFormat/>
    <w:rPr>
      <w:rFonts w:cs="Courier New"/>
    </w:rPr>
  </w:style>
  <w:style w:type="character" w:customStyle="1" w:styleId="ListLabel34">
    <w:name w:val="ListLabel 34"/>
    <w:qFormat/>
    <w:rPr>
      <w:rFonts w:cs="Courier New"/>
    </w:rPr>
  </w:style>
  <w:style w:type="character" w:customStyle="1" w:styleId="ListLabel35">
    <w:name w:val="ListLabel 35"/>
    <w:qFormat/>
    <w:rPr>
      <w:rFonts w:cs="Courier New"/>
    </w:rPr>
  </w:style>
  <w:style w:type="character" w:customStyle="1" w:styleId="ListLabel36">
    <w:name w:val="ListLabel 36"/>
    <w:qFormat/>
    <w:rPr>
      <w:rFonts w:cs="Courier New"/>
    </w:rPr>
  </w:style>
  <w:style w:type="character" w:customStyle="1" w:styleId="ListLabel37">
    <w:name w:val="ListLabel 37"/>
    <w:qFormat/>
    <w:rPr>
      <w:rFonts w:cs="Courier New"/>
    </w:rPr>
  </w:style>
  <w:style w:type="character" w:customStyle="1" w:styleId="ListLabel38">
    <w:name w:val="ListLabel 38"/>
    <w:qFormat/>
    <w:rPr>
      <w:rFonts w:cs="Courier New"/>
    </w:rPr>
  </w:style>
  <w:style w:type="character" w:customStyle="1" w:styleId="ListLabel39">
    <w:name w:val="ListLabel 39"/>
    <w:qFormat/>
    <w:rPr>
      <w:rFonts w:cs="Courier New"/>
    </w:rPr>
  </w:style>
  <w:style w:type="character" w:customStyle="1" w:styleId="ListLabel40">
    <w:name w:val="ListLabel 40"/>
    <w:qFormat/>
    <w:rPr>
      <w:rFonts w:cs="Courier New"/>
    </w:rPr>
  </w:style>
  <w:style w:type="character" w:customStyle="1" w:styleId="ListLabel41">
    <w:name w:val="ListLabel 41"/>
    <w:qFormat/>
    <w:rPr>
      <w:rFonts w:cs="Courier New"/>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rFonts w:cs="Calibri"/>
    </w:rPr>
  </w:style>
  <w:style w:type="character" w:customStyle="1" w:styleId="ListLabel46">
    <w:name w:val="ListLabel 46"/>
    <w:qFormat/>
    <w:rPr>
      <w:rFonts w:cs="Courier New"/>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alibri"/>
    </w:rPr>
  </w:style>
  <w:style w:type="character" w:customStyle="1" w:styleId="ListLabel50">
    <w:name w:val="ListLabel 50"/>
    <w:qFormat/>
    <w:rPr>
      <w:rFonts w:cs="Courier New"/>
    </w:rPr>
  </w:style>
  <w:style w:type="character" w:customStyle="1" w:styleId="ListLabel51">
    <w:name w:val="ListLabel 51"/>
    <w:qFormat/>
    <w:rPr>
      <w:rFonts w:cs="Courier New"/>
    </w:rPr>
  </w:style>
  <w:style w:type="character" w:customStyle="1" w:styleId="ListLabel52">
    <w:name w:val="ListLabel 52"/>
    <w:qFormat/>
    <w:rPr>
      <w:rFonts w:cs="Courier New"/>
    </w:rPr>
  </w:style>
  <w:style w:type="character" w:customStyle="1" w:styleId="ListLabel53">
    <w:name w:val="ListLabel 53"/>
    <w:qFormat/>
    <w:rPr>
      <w:rFonts w:cs="Courier New"/>
    </w:rPr>
  </w:style>
  <w:style w:type="character" w:customStyle="1" w:styleId="ListLabel54">
    <w:name w:val="ListLabel 54"/>
    <w:qFormat/>
    <w:rPr>
      <w:rFonts w:cs="Courier New"/>
    </w:rPr>
  </w:style>
  <w:style w:type="character" w:customStyle="1" w:styleId="ListLabel55">
    <w:name w:val="ListLabel 55"/>
    <w:qFormat/>
    <w:rPr>
      <w:rFonts w:cs="Calibri"/>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cs="Courier New"/>
    </w:rPr>
  </w:style>
  <w:style w:type="character" w:customStyle="1" w:styleId="ListLabel59">
    <w:name w:val="ListLabel 59"/>
    <w:qFormat/>
    <w:rPr>
      <w:rFonts w:cs="Calibri"/>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cs="Courier New"/>
    </w:rPr>
  </w:style>
  <w:style w:type="character" w:customStyle="1" w:styleId="ListLabel64">
    <w:name w:val="ListLabel 64"/>
    <w:qFormat/>
    <w:rPr>
      <w:rFonts w:cs="Courier New"/>
    </w:rPr>
  </w:style>
  <w:style w:type="character" w:customStyle="1" w:styleId="ListLabel65">
    <w:name w:val="ListLabel 65"/>
    <w:qFormat/>
    <w:rPr>
      <w:rFonts w:cs="Courier New"/>
    </w:rPr>
  </w:style>
  <w:style w:type="character" w:customStyle="1" w:styleId="ListLabel66">
    <w:name w:val="ListLabel 66"/>
    <w:qFormat/>
    <w:rPr>
      <w:rFonts w:eastAsia="Times New Roman" w:cs="Arial"/>
    </w:rPr>
  </w:style>
  <w:style w:type="character" w:customStyle="1" w:styleId="ListLabel67">
    <w:name w:val="ListLabel 67"/>
    <w:qFormat/>
    <w:rPr>
      <w:rFonts w:cs="Courier New"/>
    </w:rPr>
  </w:style>
  <w:style w:type="character" w:customStyle="1" w:styleId="ListLabel68">
    <w:name w:val="ListLabel 68"/>
    <w:qFormat/>
    <w:rPr>
      <w:rFonts w:cs="Courier New"/>
    </w:rPr>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ListLabel78">
    <w:name w:val="ListLabel 78"/>
    <w:qFormat/>
    <w:rPr>
      <w:rFonts w:cs="Courier New"/>
    </w:rPr>
  </w:style>
  <w:style w:type="character" w:customStyle="1" w:styleId="ListLabel79">
    <w:name w:val="ListLabel 79"/>
    <w:qFormat/>
    <w:rPr>
      <w:rFonts w:cs="Courier New"/>
    </w:rPr>
  </w:style>
  <w:style w:type="character" w:customStyle="1" w:styleId="ListLabel80">
    <w:name w:val="ListLabel 80"/>
    <w:qFormat/>
    <w:rPr>
      <w:rFonts w:cs="Courier New"/>
    </w:rPr>
  </w:style>
  <w:style w:type="character" w:customStyle="1" w:styleId="ListLabel81">
    <w:name w:val="ListLabel 81"/>
    <w:qFormat/>
    <w:rPr>
      <w:rFonts w:cs="Courier New"/>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paragraph" w:customStyle="1" w:styleId="Nadpis">
    <w:name w:val="Nadpis"/>
    <w:basedOn w:val="Normln"/>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
    <w:uiPriority w:val="99"/>
    <w:unhideWhenUsed/>
    <w:rsid w:val="00E327B4"/>
    <w:pPr>
      <w:shd w:val="clear" w:color="auto" w:fill="FFD88B"/>
    </w:pPr>
    <w:rPr>
      <w:rFonts w:ascii="Calibri" w:hAnsi="Calibri" w:cs="Calibri"/>
      <w:b/>
      <w:sz w:val="26"/>
      <w:szCs w:val="26"/>
    </w:rPr>
  </w:style>
  <w:style w:type="paragraph" w:styleId="Seznam">
    <w:name w:val="List"/>
    <w:basedOn w:val="Zkladntext"/>
    <w:rPr>
      <w:rFonts w:cs="Arial"/>
    </w:rPr>
  </w:style>
  <w:style w:type="paragraph" w:styleId="Titulek">
    <w:name w:val="caption"/>
    <w:basedOn w:val="Normln"/>
    <w:qFormat/>
    <w:pPr>
      <w:suppressLineNumbers/>
      <w:spacing w:before="120" w:after="120"/>
    </w:pPr>
    <w:rPr>
      <w:rFonts w:cs="Arial"/>
      <w:i/>
      <w:iCs/>
      <w:sz w:val="24"/>
    </w:rPr>
  </w:style>
  <w:style w:type="paragraph" w:customStyle="1" w:styleId="Rejstk">
    <w:name w:val="Rejstřík"/>
    <w:basedOn w:val="Normln"/>
    <w:qFormat/>
    <w:pPr>
      <w:suppressLineNumbers/>
    </w:pPr>
    <w:rPr>
      <w:rFonts w:cs="Arial"/>
    </w:rPr>
  </w:style>
  <w:style w:type="paragraph" w:styleId="Zhlav">
    <w:name w:val="header"/>
    <w:basedOn w:val="Normln"/>
    <w:link w:val="ZhlavChar"/>
    <w:uiPriority w:val="99"/>
    <w:unhideWhenUsed/>
    <w:rsid w:val="002B39F1"/>
    <w:pPr>
      <w:tabs>
        <w:tab w:val="center" w:pos="4536"/>
        <w:tab w:val="right" w:pos="9072"/>
      </w:tabs>
    </w:pPr>
  </w:style>
  <w:style w:type="paragraph" w:styleId="Zpat">
    <w:name w:val="footer"/>
    <w:basedOn w:val="Normln"/>
    <w:link w:val="ZpatChar"/>
    <w:unhideWhenUsed/>
    <w:rsid w:val="002B39F1"/>
    <w:pPr>
      <w:tabs>
        <w:tab w:val="center" w:pos="4536"/>
        <w:tab w:val="right" w:pos="9072"/>
      </w:tabs>
    </w:pPr>
  </w:style>
  <w:style w:type="paragraph" w:styleId="Zkladntext2">
    <w:name w:val="Body Text 2"/>
    <w:basedOn w:val="Normln"/>
    <w:link w:val="Zkladntext2Char"/>
    <w:unhideWhenUsed/>
    <w:qFormat/>
    <w:rsid w:val="002B39F1"/>
    <w:pPr>
      <w:tabs>
        <w:tab w:val="left" w:pos="284"/>
      </w:tabs>
      <w:jc w:val="both"/>
    </w:pPr>
    <w:rPr>
      <w:rFonts w:ascii="Times New Roman" w:hAnsi="Times New Roman"/>
      <w:szCs w:val="20"/>
    </w:rPr>
  </w:style>
  <w:style w:type="paragraph" w:styleId="Odstavecseseznamem">
    <w:name w:val="List Paragraph"/>
    <w:basedOn w:val="Normln"/>
    <w:uiPriority w:val="34"/>
    <w:qFormat/>
    <w:rsid w:val="002B39F1"/>
    <w:pPr>
      <w:ind w:left="720"/>
      <w:contextualSpacing/>
    </w:pPr>
  </w:style>
  <w:style w:type="paragraph" w:styleId="Normlnweb">
    <w:name w:val="Normal (Web)"/>
    <w:basedOn w:val="Normln"/>
    <w:uiPriority w:val="99"/>
    <w:qFormat/>
    <w:rsid w:val="002B39F1"/>
    <w:pPr>
      <w:spacing w:beforeAutospacing="1" w:afterAutospacing="1"/>
    </w:pPr>
    <w:rPr>
      <w:rFonts w:ascii="Times New Roman" w:hAnsi="Times New Roman"/>
      <w:sz w:val="24"/>
    </w:rPr>
  </w:style>
  <w:style w:type="paragraph" w:customStyle="1" w:styleId="Default">
    <w:name w:val="Default"/>
    <w:qFormat/>
    <w:rsid w:val="009E189C"/>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qFormat/>
    <w:rsid w:val="005E1A2C"/>
    <w:rPr>
      <w:rFonts w:ascii="Segoe UI" w:hAnsi="Segoe UI" w:cs="Segoe UI"/>
      <w:sz w:val="18"/>
      <w:szCs w:val="18"/>
    </w:rPr>
  </w:style>
  <w:style w:type="paragraph" w:styleId="Zkladntext3">
    <w:name w:val="Body Text 3"/>
    <w:basedOn w:val="Normln"/>
    <w:link w:val="Zkladntext3Char"/>
    <w:uiPriority w:val="99"/>
    <w:unhideWhenUsed/>
    <w:qFormat/>
    <w:rsid w:val="00E327B4"/>
    <w:pPr>
      <w:jc w:val="both"/>
    </w:pPr>
    <w:rPr>
      <w:rFonts w:ascii="Calibri" w:hAnsi="Calibri"/>
      <w:sz w:val="22"/>
      <w:szCs w:val="22"/>
    </w:rPr>
  </w:style>
  <w:style w:type="paragraph" w:customStyle="1" w:styleId="TxBrt4">
    <w:name w:val="TxBr_t4"/>
    <w:basedOn w:val="Normln"/>
    <w:qFormat/>
    <w:rsid w:val="00CF60CC"/>
    <w:pPr>
      <w:widowControl w:val="0"/>
      <w:spacing w:line="277" w:lineRule="atLeast"/>
    </w:pPr>
    <w:rPr>
      <w:rFonts w:ascii="Times New Roman" w:hAnsi="Times New Roman"/>
      <w:sz w:val="24"/>
      <w:lang w:val="en-US" w:eastAsia="en-US"/>
    </w:rPr>
  </w:style>
  <w:style w:type="paragraph" w:customStyle="1" w:styleId="TxBrp8">
    <w:name w:val="TxBr_p8"/>
    <w:basedOn w:val="Normln"/>
    <w:qFormat/>
    <w:rsid w:val="00CF60CC"/>
    <w:pPr>
      <w:widowControl w:val="0"/>
      <w:tabs>
        <w:tab w:val="left" w:pos="1014"/>
      </w:tabs>
      <w:spacing w:line="240" w:lineRule="atLeast"/>
      <w:ind w:left="352"/>
    </w:pPr>
    <w:rPr>
      <w:rFonts w:ascii="Times New Roman" w:hAnsi="Times New Roman"/>
      <w:sz w:val="24"/>
      <w:lang w:val="en-US" w:eastAsia="en-US"/>
    </w:rPr>
  </w:style>
  <w:style w:type="paragraph" w:customStyle="1" w:styleId="TxBrp11">
    <w:name w:val="TxBr_p11"/>
    <w:basedOn w:val="Normln"/>
    <w:qFormat/>
    <w:rsid w:val="00CF60CC"/>
    <w:pPr>
      <w:widowControl w:val="0"/>
      <w:tabs>
        <w:tab w:val="left" w:pos="1320"/>
      </w:tabs>
      <w:spacing w:line="277" w:lineRule="atLeast"/>
      <w:ind w:left="658"/>
    </w:pPr>
    <w:rPr>
      <w:rFonts w:ascii="Times New Roman" w:hAnsi="Times New Roman"/>
      <w:sz w:val="24"/>
      <w:lang w:val="en-US" w:eastAsia="en-US"/>
    </w:rPr>
  </w:style>
  <w:style w:type="paragraph" w:styleId="Bezmezer">
    <w:name w:val="No Spacing"/>
    <w:basedOn w:val="Normln"/>
    <w:uiPriority w:val="1"/>
    <w:qFormat/>
    <w:rsid w:val="00521903"/>
    <w:rPr>
      <w:rFonts w:ascii="Calibri" w:eastAsia="Calibri" w:hAnsi="Calibri" w:cs="Calibri"/>
      <w:sz w:val="22"/>
      <w:szCs w:val="22"/>
      <w:lang w:eastAsia="en-US"/>
    </w:rPr>
  </w:style>
  <w:style w:type="paragraph" w:customStyle="1" w:styleId="xxmsonormal">
    <w:name w:val="x_x_msonormal"/>
    <w:basedOn w:val="Normln"/>
    <w:qFormat/>
    <w:rsid w:val="008E1D92"/>
    <w:rPr>
      <w:rFonts w:ascii="Calibri" w:eastAsia="Calibri" w:hAnsi="Calibri" w:cs="Calibri"/>
      <w:sz w:val="22"/>
      <w:szCs w:val="22"/>
    </w:rPr>
  </w:style>
  <w:style w:type="paragraph" w:customStyle="1" w:styleId="Obsahtabulky">
    <w:name w:val="Obsah tabulky"/>
    <w:basedOn w:val="Normln"/>
    <w:qFormat/>
    <w:pPr>
      <w:suppressLineNumbers/>
    </w:pPr>
  </w:style>
  <w:style w:type="paragraph" w:customStyle="1" w:styleId="Nadpistabulky">
    <w:name w:val="Nadpis tabulky"/>
    <w:basedOn w:val="Obsahtabulky"/>
    <w:qFormat/>
    <w:pPr>
      <w:jc w:val="center"/>
    </w:pPr>
    <w:rPr>
      <w:b/>
      <w:bCs/>
    </w:rPr>
  </w:style>
  <w:style w:type="table" w:styleId="Mkatabulky">
    <w:name w:val="Table Grid"/>
    <w:basedOn w:val="Normlntabulka"/>
    <w:uiPriority w:val="39"/>
    <w:rsid w:val="00504A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4F2620"/>
    <w:rPr>
      <w:rFonts w:ascii="Arial" w:eastAsia="Times New Roman" w:hAnsi="Arial" w:cs="Times New Roman"/>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16396">
      <w:bodyDiv w:val="1"/>
      <w:marLeft w:val="0"/>
      <w:marRight w:val="0"/>
      <w:marTop w:val="0"/>
      <w:marBottom w:val="0"/>
      <w:divBdr>
        <w:top w:val="none" w:sz="0" w:space="0" w:color="auto"/>
        <w:left w:val="none" w:sz="0" w:space="0" w:color="auto"/>
        <w:bottom w:val="none" w:sz="0" w:space="0" w:color="auto"/>
        <w:right w:val="none" w:sz="0" w:space="0" w:color="auto"/>
      </w:divBdr>
    </w:div>
    <w:div w:id="274755815">
      <w:bodyDiv w:val="1"/>
      <w:marLeft w:val="0"/>
      <w:marRight w:val="0"/>
      <w:marTop w:val="0"/>
      <w:marBottom w:val="0"/>
      <w:divBdr>
        <w:top w:val="none" w:sz="0" w:space="0" w:color="auto"/>
        <w:left w:val="none" w:sz="0" w:space="0" w:color="auto"/>
        <w:bottom w:val="none" w:sz="0" w:space="0" w:color="auto"/>
        <w:right w:val="none" w:sz="0" w:space="0" w:color="auto"/>
      </w:divBdr>
    </w:div>
    <w:div w:id="361633688">
      <w:bodyDiv w:val="1"/>
      <w:marLeft w:val="0"/>
      <w:marRight w:val="0"/>
      <w:marTop w:val="0"/>
      <w:marBottom w:val="0"/>
      <w:divBdr>
        <w:top w:val="none" w:sz="0" w:space="0" w:color="auto"/>
        <w:left w:val="none" w:sz="0" w:space="0" w:color="auto"/>
        <w:bottom w:val="none" w:sz="0" w:space="0" w:color="auto"/>
        <w:right w:val="none" w:sz="0" w:space="0" w:color="auto"/>
      </w:divBdr>
    </w:div>
    <w:div w:id="815680257">
      <w:bodyDiv w:val="1"/>
      <w:marLeft w:val="0"/>
      <w:marRight w:val="0"/>
      <w:marTop w:val="0"/>
      <w:marBottom w:val="0"/>
      <w:divBdr>
        <w:top w:val="none" w:sz="0" w:space="0" w:color="auto"/>
        <w:left w:val="none" w:sz="0" w:space="0" w:color="auto"/>
        <w:bottom w:val="none" w:sz="0" w:space="0" w:color="auto"/>
        <w:right w:val="none" w:sz="0" w:space="0" w:color="auto"/>
      </w:divBdr>
    </w:div>
    <w:div w:id="868883256">
      <w:bodyDiv w:val="1"/>
      <w:marLeft w:val="0"/>
      <w:marRight w:val="0"/>
      <w:marTop w:val="0"/>
      <w:marBottom w:val="0"/>
      <w:divBdr>
        <w:top w:val="none" w:sz="0" w:space="0" w:color="auto"/>
        <w:left w:val="none" w:sz="0" w:space="0" w:color="auto"/>
        <w:bottom w:val="none" w:sz="0" w:space="0" w:color="auto"/>
        <w:right w:val="none" w:sz="0" w:space="0" w:color="auto"/>
      </w:divBdr>
    </w:div>
    <w:div w:id="993218625">
      <w:bodyDiv w:val="1"/>
      <w:marLeft w:val="0"/>
      <w:marRight w:val="0"/>
      <w:marTop w:val="0"/>
      <w:marBottom w:val="0"/>
      <w:divBdr>
        <w:top w:val="none" w:sz="0" w:space="0" w:color="auto"/>
        <w:left w:val="none" w:sz="0" w:space="0" w:color="auto"/>
        <w:bottom w:val="none" w:sz="0" w:space="0" w:color="auto"/>
        <w:right w:val="none" w:sz="0" w:space="0" w:color="auto"/>
      </w:divBdr>
    </w:div>
    <w:div w:id="1110858304">
      <w:bodyDiv w:val="1"/>
      <w:marLeft w:val="0"/>
      <w:marRight w:val="0"/>
      <w:marTop w:val="0"/>
      <w:marBottom w:val="0"/>
      <w:divBdr>
        <w:top w:val="none" w:sz="0" w:space="0" w:color="auto"/>
        <w:left w:val="none" w:sz="0" w:space="0" w:color="auto"/>
        <w:bottom w:val="none" w:sz="0" w:space="0" w:color="auto"/>
        <w:right w:val="none" w:sz="0" w:space="0" w:color="auto"/>
      </w:divBdr>
    </w:div>
    <w:div w:id="1245067164">
      <w:bodyDiv w:val="1"/>
      <w:marLeft w:val="0"/>
      <w:marRight w:val="0"/>
      <w:marTop w:val="0"/>
      <w:marBottom w:val="0"/>
      <w:divBdr>
        <w:top w:val="none" w:sz="0" w:space="0" w:color="auto"/>
        <w:left w:val="none" w:sz="0" w:space="0" w:color="auto"/>
        <w:bottom w:val="none" w:sz="0" w:space="0" w:color="auto"/>
        <w:right w:val="none" w:sz="0" w:space="0" w:color="auto"/>
      </w:divBdr>
    </w:div>
    <w:div w:id="1310357114">
      <w:bodyDiv w:val="1"/>
      <w:marLeft w:val="0"/>
      <w:marRight w:val="0"/>
      <w:marTop w:val="0"/>
      <w:marBottom w:val="0"/>
      <w:divBdr>
        <w:top w:val="none" w:sz="0" w:space="0" w:color="auto"/>
        <w:left w:val="none" w:sz="0" w:space="0" w:color="auto"/>
        <w:bottom w:val="none" w:sz="0" w:space="0" w:color="auto"/>
        <w:right w:val="none" w:sz="0" w:space="0" w:color="auto"/>
      </w:divBdr>
    </w:div>
    <w:div w:id="1613392027">
      <w:bodyDiv w:val="1"/>
      <w:marLeft w:val="0"/>
      <w:marRight w:val="0"/>
      <w:marTop w:val="0"/>
      <w:marBottom w:val="0"/>
      <w:divBdr>
        <w:top w:val="none" w:sz="0" w:space="0" w:color="auto"/>
        <w:left w:val="none" w:sz="0" w:space="0" w:color="auto"/>
        <w:bottom w:val="none" w:sz="0" w:space="0" w:color="auto"/>
        <w:right w:val="none" w:sz="0" w:space="0" w:color="auto"/>
      </w:divBdr>
    </w:div>
    <w:div w:id="21452713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DB98D-87E5-4F44-847A-14CC09F298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519</TotalTime>
  <Pages>3</Pages>
  <Words>880</Words>
  <Characters>5193</Characters>
  <Application>Microsoft Office Word</Application>
  <DocSecurity>0</DocSecurity>
  <Lines>43</Lines>
  <Paragraphs>12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dc:description/>
  <cp:lastModifiedBy>Čížková Jaroslava (PKN-ZAK)</cp:lastModifiedBy>
  <cp:revision>92</cp:revision>
  <dcterms:created xsi:type="dcterms:W3CDTF">2021-03-29T07:54:00Z</dcterms:created>
  <dcterms:modified xsi:type="dcterms:W3CDTF">2022-07-29T01:18:00Z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